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C39D7" w:rsidRDefault="00CC39D7">
      <w:pPr>
        <w:jc w:val="both"/>
      </w:pPr>
      <w:r>
        <w:rPr>
          <w:noProof/>
        </w:rPr>
        <w:drawing>
          <wp:anchor distT="0" distB="0" distL="114300" distR="114300" simplePos="0" relativeHeight="251659264"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50" name="Picture 50"/>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11"/>
                    <a:stretch>
                      <a:fillRect/>
                    </a:stretch>
                  </pic:blipFill>
                  <pic:spPr>
                    <a:xfrm>
                      <a:off x="0" y="0"/>
                      <a:ext cx="7543800" cy="10668000"/>
                    </a:xfrm>
                    <a:prstGeom prst="rect">
                      <a:avLst/>
                    </a:prstGeom>
                  </pic:spPr>
                </pic:pic>
              </a:graphicData>
            </a:graphic>
          </wp:anchor>
        </w:drawing>
      </w:r>
    </w:p>
    <w:p w:rsidR="00CC39D7" w:rsidRDefault="00CC39D7">
      <w:pPr>
        <w:jc w:val="both"/>
      </w:pPr>
      <w:r>
        <w:rPr>
          <w:noProof/>
        </w:rPr>
        <w:lastRenderedPageBreak/>
        <w:drawing>
          <wp:anchor distT="0" distB="0" distL="114300" distR="114300" simplePos="0" relativeHeight="251660288"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57" name="Picture 57"/>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12"/>
                    <a:stretch>
                      <a:fillRect/>
                    </a:stretch>
                  </pic:blipFill>
                  <pic:spPr>
                    <a:xfrm>
                      <a:off x="0" y="0"/>
                      <a:ext cx="7543800" cy="10668000"/>
                    </a:xfrm>
                    <a:prstGeom prst="rect">
                      <a:avLst/>
                    </a:prstGeom>
                  </pic:spPr>
                </pic:pic>
              </a:graphicData>
            </a:graphic>
          </wp:anchor>
        </w:drawing>
      </w:r>
    </w:p>
    <w:p w:rsidR="00B7329D" w:rsidRDefault="00B7329D" w:rsidP="00CC39D7">
      <w:pPr>
        <w:spacing w:line="264" w:lineRule="auto"/>
        <w:jc w:val="center"/>
        <w:rPr>
          <w:b/>
        </w:rPr>
      </w:pPr>
      <w:r w:rsidRPr="00B73AC9">
        <w:rPr>
          <w:b/>
        </w:rPr>
        <w:t>Аннотация рабочей программы по дисциплине</w:t>
      </w:r>
    </w:p>
    <w:p w:rsidR="00B7329D" w:rsidRDefault="00B7329D" w:rsidP="00B7329D">
      <w:pPr>
        <w:tabs>
          <w:tab w:val="left" w:leader="underscore" w:pos="10206"/>
        </w:tabs>
        <w:jc w:val="center"/>
        <w:rPr>
          <w:b/>
        </w:rPr>
      </w:pPr>
      <w:proofErr w:type="spellStart"/>
      <w:r>
        <w:rPr>
          <w:b/>
        </w:rPr>
        <w:t>Ноксология</w:t>
      </w:r>
      <w:proofErr w:type="spellEnd"/>
    </w:p>
    <w:p w:rsidR="00B7329D" w:rsidRDefault="00B7329D" w:rsidP="00B7329D">
      <w:pPr>
        <w:tabs>
          <w:tab w:val="left" w:leader="underscore" w:pos="10206"/>
        </w:tabs>
        <w:jc w:val="center"/>
        <w:rPr>
          <w:b/>
        </w:rPr>
      </w:pPr>
    </w:p>
    <w:p w:rsidR="00B7329D" w:rsidRPr="007E3C8B" w:rsidRDefault="00B7329D" w:rsidP="00B7329D">
      <w:pPr>
        <w:tabs>
          <w:tab w:val="left" w:leader="underscore" w:pos="10206"/>
        </w:tabs>
        <w:ind w:firstLine="709"/>
        <w:jc w:val="both"/>
        <w:rPr>
          <w:b/>
        </w:rPr>
      </w:pPr>
      <w:r w:rsidRPr="007E3C8B">
        <w:rPr>
          <w:b/>
        </w:rPr>
        <w:t>Цель преподавания дисциплины</w:t>
      </w:r>
    </w:p>
    <w:p w:rsidR="00F40E2B" w:rsidRPr="00311039" w:rsidRDefault="00F40E2B" w:rsidP="00B7329D">
      <w:pPr>
        <w:pStyle w:val="af3"/>
        <w:spacing w:after="0"/>
        <w:ind w:firstLine="709"/>
        <w:contextualSpacing/>
        <w:jc w:val="both"/>
        <w:rPr>
          <w:b/>
        </w:rPr>
      </w:pPr>
      <w:r>
        <w:t xml:space="preserve">- </w:t>
      </w:r>
      <w:r w:rsidR="0044495A" w:rsidRPr="00EB0182">
        <w:t>ознакомление обучающихся с теорией и практи</w:t>
      </w:r>
      <w:r w:rsidR="0044495A">
        <w:t>кой науки об опасностях</w:t>
      </w:r>
      <w:r>
        <w:t>.</w:t>
      </w:r>
    </w:p>
    <w:p w:rsidR="00F40E2B" w:rsidRDefault="00F40E2B" w:rsidP="00B7329D">
      <w:pPr>
        <w:tabs>
          <w:tab w:val="left" w:leader="underscore" w:pos="10206"/>
        </w:tabs>
        <w:ind w:firstLine="709"/>
        <w:contextualSpacing/>
        <w:jc w:val="both"/>
      </w:pPr>
      <w:r w:rsidRPr="00B7329D">
        <w:rPr>
          <w:b/>
        </w:rPr>
        <w:t>Задачи изучения</w:t>
      </w:r>
      <w:r w:rsidRPr="00AB2CC1">
        <w:t xml:space="preserve"> </w:t>
      </w:r>
    </w:p>
    <w:p w:rsidR="00F40E2B" w:rsidRDefault="00F40E2B" w:rsidP="00B7329D">
      <w:pPr>
        <w:tabs>
          <w:tab w:val="left" w:leader="underscore" w:pos="10206"/>
        </w:tabs>
        <w:ind w:firstLine="709"/>
        <w:contextualSpacing/>
        <w:jc w:val="both"/>
      </w:pPr>
      <w:r>
        <w:t>- д</w:t>
      </w:r>
      <w:r w:rsidRPr="002A63B8">
        <w:t xml:space="preserve">ать представление об опасностях современного мира и их негативном влиянии на человека и природу; </w:t>
      </w:r>
    </w:p>
    <w:p w:rsidR="00F40E2B" w:rsidRDefault="00F40E2B" w:rsidP="00B7329D">
      <w:pPr>
        <w:tabs>
          <w:tab w:val="left" w:leader="underscore" w:pos="10206"/>
        </w:tabs>
        <w:ind w:firstLine="709"/>
        <w:contextualSpacing/>
        <w:jc w:val="both"/>
      </w:pPr>
      <w:r>
        <w:t xml:space="preserve">- </w:t>
      </w:r>
      <w:r w:rsidRPr="002A63B8">
        <w:t xml:space="preserve">сформировать критерии и методы оценки опасностей; </w:t>
      </w:r>
    </w:p>
    <w:p w:rsidR="00F40E2B" w:rsidRDefault="00F40E2B" w:rsidP="00B7329D">
      <w:pPr>
        <w:tabs>
          <w:tab w:val="left" w:leader="underscore" w:pos="10206"/>
        </w:tabs>
        <w:ind w:firstLine="709"/>
        <w:contextualSpacing/>
        <w:jc w:val="both"/>
      </w:pPr>
      <w:r>
        <w:t xml:space="preserve">- </w:t>
      </w:r>
      <w:r w:rsidRPr="002A63B8">
        <w:t xml:space="preserve">описать источники и зоны влияния опасностей; </w:t>
      </w:r>
    </w:p>
    <w:p w:rsidR="00F40E2B" w:rsidRDefault="00F40E2B" w:rsidP="00B7329D">
      <w:pPr>
        <w:tabs>
          <w:tab w:val="left" w:leader="underscore" w:pos="10206"/>
        </w:tabs>
        <w:ind w:firstLine="709"/>
        <w:contextualSpacing/>
        <w:jc w:val="both"/>
      </w:pPr>
      <w:r>
        <w:t xml:space="preserve">- </w:t>
      </w:r>
      <w:r w:rsidRPr="002A63B8">
        <w:t>дать базисные основы анализа источников опасности и представления о путях и способах защиты человека и природы от опасностей</w:t>
      </w:r>
      <w:r>
        <w:rPr>
          <w:color w:val="000000"/>
        </w:rPr>
        <w:t>.</w:t>
      </w:r>
    </w:p>
    <w:p w:rsidR="00F40E2B" w:rsidRPr="00AB2CC1" w:rsidRDefault="00F40E2B" w:rsidP="00F40E2B">
      <w:pPr>
        <w:tabs>
          <w:tab w:val="left" w:leader="underscore" w:pos="10206"/>
        </w:tabs>
        <w:contextualSpacing/>
        <w:jc w:val="both"/>
      </w:pPr>
    </w:p>
    <w:p w:rsidR="00B7329D" w:rsidRDefault="00B7329D" w:rsidP="00B7329D">
      <w:pPr>
        <w:ind w:firstLine="709"/>
        <w:jc w:val="both"/>
        <w:rPr>
          <w:b/>
        </w:rPr>
      </w:pPr>
      <w:r>
        <w:rPr>
          <w:b/>
        </w:rPr>
        <w:t xml:space="preserve">В </w:t>
      </w:r>
      <w:r w:rsidR="0044495A">
        <w:rPr>
          <w:b/>
        </w:rPr>
        <w:t>результате</w:t>
      </w:r>
      <w:r>
        <w:rPr>
          <w:b/>
        </w:rPr>
        <w:t xml:space="preserve"> изучения дисциплины у обучающегося формируются следующие компетенции:</w:t>
      </w:r>
    </w:p>
    <w:p w:rsidR="00B7329D" w:rsidRDefault="00B7329D" w:rsidP="00DD1E90">
      <w:pPr>
        <w:tabs>
          <w:tab w:val="left" w:leader="underscore" w:pos="10206"/>
        </w:tabs>
        <w:ind w:firstLine="709"/>
        <w:contextualSpacing/>
        <w:jc w:val="both"/>
      </w:pPr>
      <w:r w:rsidRPr="00B7329D">
        <w:t>О</w:t>
      </w:r>
      <w:r w:rsidR="00DD1E90">
        <w:t>ПК-2</w:t>
      </w:r>
      <w:r w:rsidRPr="00B7329D">
        <w:t xml:space="preserve"> - </w:t>
      </w:r>
      <w:r w:rsidR="00DD1E90" w:rsidRPr="00DD1E90">
        <w:rPr>
          <w:lang w:bidi="ru-RU"/>
        </w:rPr>
        <w:t>способен 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p>
    <w:p w:rsidR="00B7329D" w:rsidRDefault="00B7329D"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DD1E90" w:rsidRDefault="00DD1E90" w:rsidP="00B7329D">
      <w:pPr>
        <w:tabs>
          <w:tab w:val="left" w:leader="underscore" w:pos="10206"/>
        </w:tabs>
        <w:ind w:firstLine="709"/>
        <w:contextualSpacing/>
        <w:jc w:val="both"/>
      </w:pPr>
    </w:p>
    <w:p w:rsidR="00DD1E90" w:rsidRDefault="00DD1E90" w:rsidP="00B7329D">
      <w:pPr>
        <w:tabs>
          <w:tab w:val="left" w:leader="underscore" w:pos="10206"/>
        </w:tabs>
        <w:ind w:firstLine="709"/>
        <w:contextualSpacing/>
        <w:jc w:val="both"/>
      </w:pPr>
    </w:p>
    <w:p w:rsidR="00DD1E90" w:rsidRDefault="00DD1E90"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44495A" w:rsidRDefault="0044495A" w:rsidP="00B7329D">
      <w:pPr>
        <w:tabs>
          <w:tab w:val="left" w:leader="underscore" w:pos="10206"/>
        </w:tabs>
        <w:ind w:firstLine="709"/>
        <w:contextualSpacing/>
        <w:jc w:val="both"/>
      </w:pPr>
    </w:p>
    <w:p w:rsidR="0044495A" w:rsidRDefault="0044495A" w:rsidP="00B7329D">
      <w:pPr>
        <w:tabs>
          <w:tab w:val="left" w:leader="underscore" w:pos="10206"/>
        </w:tabs>
        <w:ind w:firstLine="709"/>
        <w:contextualSpacing/>
        <w:jc w:val="both"/>
      </w:pPr>
    </w:p>
    <w:p w:rsidR="008A3D22" w:rsidRPr="008A3D22" w:rsidRDefault="008A3D22" w:rsidP="008A3D22">
      <w:pPr>
        <w:tabs>
          <w:tab w:val="left" w:leader="underscore" w:pos="10206"/>
        </w:tabs>
        <w:contextualSpacing/>
        <w:jc w:val="both"/>
        <w:rPr>
          <w:b/>
        </w:rPr>
      </w:pPr>
      <w:r w:rsidRPr="008A3D22">
        <w:rPr>
          <w:b/>
        </w:rPr>
        <w:t>1. П</w:t>
      </w:r>
      <w:r w:rsidRPr="008A3D22">
        <w:rPr>
          <w:b/>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8A3D22" w:rsidRDefault="008A3D22" w:rsidP="008A3D22">
      <w:pPr>
        <w:pStyle w:val="af3"/>
        <w:spacing w:after="0"/>
        <w:contextualSpacing/>
        <w:jc w:val="both"/>
        <w:rPr>
          <w:b/>
        </w:rPr>
      </w:pPr>
    </w:p>
    <w:p w:rsidR="008A3D22" w:rsidRDefault="008A3D22" w:rsidP="008A3D22">
      <w:pPr>
        <w:pStyle w:val="af3"/>
        <w:spacing w:after="0"/>
        <w:contextualSpacing/>
        <w:jc w:val="both"/>
        <w:rPr>
          <w:lang w:val="ru-RU"/>
        </w:rPr>
      </w:pPr>
      <w:r w:rsidRPr="008A3D22">
        <w:rPr>
          <w:b/>
        </w:rPr>
        <w:t>1.1. Цель преподавания дисциплины</w:t>
      </w:r>
      <w:r>
        <w:rPr>
          <w:lang w:val="ru-RU"/>
        </w:rPr>
        <w:t xml:space="preserve"> </w:t>
      </w:r>
    </w:p>
    <w:p w:rsidR="008A3D22" w:rsidRPr="00311039" w:rsidRDefault="008A3D22" w:rsidP="008A3D22">
      <w:pPr>
        <w:pStyle w:val="af3"/>
        <w:spacing w:after="0"/>
        <w:ind w:firstLine="709"/>
        <w:contextualSpacing/>
        <w:jc w:val="both"/>
        <w:rPr>
          <w:b/>
        </w:rPr>
      </w:pPr>
      <w:r>
        <w:t xml:space="preserve">- </w:t>
      </w:r>
      <w:r w:rsidR="0044495A" w:rsidRPr="00EB0182">
        <w:t>ознакомление</w:t>
      </w:r>
      <w:r w:rsidRPr="002A63B8">
        <w:t xml:space="preserve"> </w:t>
      </w:r>
      <w:r>
        <w:rPr>
          <w:lang w:val="ru-RU"/>
        </w:rPr>
        <w:t>обучающихся</w:t>
      </w:r>
      <w:r w:rsidRPr="002A63B8">
        <w:t xml:space="preserve"> с теорией и практикой науки об опасностях</w:t>
      </w:r>
      <w:r>
        <w:t>.</w:t>
      </w:r>
    </w:p>
    <w:p w:rsidR="008A3D22" w:rsidRPr="00DA2FB4" w:rsidRDefault="008A3D22" w:rsidP="008A3D22">
      <w:pPr>
        <w:pStyle w:val="af3"/>
        <w:spacing w:after="0"/>
        <w:ind w:firstLine="709"/>
        <w:contextualSpacing/>
        <w:jc w:val="both"/>
        <w:rPr>
          <w:lang w:val="ru-RU"/>
        </w:rPr>
      </w:pPr>
    </w:p>
    <w:p w:rsidR="008A3D22" w:rsidRDefault="008A3D22" w:rsidP="008A3D22">
      <w:pPr>
        <w:tabs>
          <w:tab w:val="left" w:leader="underscore" w:pos="10206"/>
        </w:tabs>
        <w:contextualSpacing/>
        <w:jc w:val="both"/>
      </w:pPr>
      <w:r w:rsidRPr="008A3D22">
        <w:rPr>
          <w:b/>
        </w:rPr>
        <w:t>1.2. Задачи изучения</w:t>
      </w:r>
      <w:r w:rsidRPr="00AB2CC1">
        <w:t xml:space="preserve"> </w:t>
      </w:r>
    </w:p>
    <w:p w:rsidR="0044495A" w:rsidRDefault="0044495A" w:rsidP="0044495A">
      <w:pPr>
        <w:tabs>
          <w:tab w:val="left" w:leader="underscore" w:pos="10206"/>
        </w:tabs>
        <w:ind w:firstLine="709"/>
        <w:contextualSpacing/>
        <w:jc w:val="both"/>
      </w:pPr>
      <w:r>
        <w:t>- д</w:t>
      </w:r>
      <w:r w:rsidRPr="002A63B8">
        <w:t xml:space="preserve">ать представление об опасностях современного мира и их негативном влиянии на человека и природу; </w:t>
      </w:r>
    </w:p>
    <w:p w:rsidR="0044495A" w:rsidRDefault="0044495A" w:rsidP="0044495A">
      <w:pPr>
        <w:tabs>
          <w:tab w:val="left" w:leader="underscore" w:pos="10206"/>
        </w:tabs>
        <w:ind w:firstLine="709"/>
        <w:contextualSpacing/>
        <w:jc w:val="both"/>
      </w:pPr>
      <w:r>
        <w:t xml:space="preserve">- </w:t>
      </w:r>
      <w:r w:rsidRPr="002A63B8">
        <w:t xml:space="preserve">сформировать критерии и методы оценки опасностей; </w:t>
      </w:r>
    </w:p>
    <w:p w:rsidR="0044495A" w:rsidRDefault="0044495A" w:rsidP="0044495A">
      <w:pPr>
        <w:tabs>
          <w:tab w:val="left" w:leader="underscore" w:pos="10206"/>
        </w:tabs>
        <w:ind w:firstLine="709"/>
        <w:contextualSpacing/>
        <w:jc w:val="both"/>
      </w:pPr>
      <w:r>
        <w:t xml:space="preserve">- </w:t>
      </w:r>
      <w:r w:rsidRPr="002A63B8">
        <w:t xml:space="preserve">описать источники и зоны влияния опасностей; </w:t>
      </w:r>
    </w:p>
    <w:p w:rsidR="008A3D22" w:rsidRDefault="0044495A" w:rsidP="0044495A">
      <w:pPr>
        <w:tabs>
          <w:tab w:val="left" w:leader="underscore" w:pos="10206"/>
        </w:tabs>
        <w:ind w:firstLine="709"/>
        <w:contextualSpacing/>
        <w:jc w:val="both"/>
      </w:pPr>
      <w:r>
        <w:t xml:space="preserve">- </w:t>
      </w:r>
      <w:r w:rsidRPr="002A63B8">
        <w:t>дать базисные основы анализа источников опасности и представления о путях и способах защиты человека и природы от опасностей</w:t>
      </w:r>
      <w:r>
        <w:rPr>
          <w:color w:val="000000"/>
        </w:rPr>
        <w:t>.</w:t>
      </w:r>
    </w:p>
    <w:p w:rsidR="008A3D22" w:rsidRPr="00AB2CC1" w:rsidRDefault="008A3D22" w:rsidP="008A3D22">
      <w:pPr>
        <w:tabs>
          <w:tab w:val="left" w:leader="underscore" w:pos="10206"/>
        </w:tabs>
        <w:contextualSpacing/>
        <w:jc w:val="both"/>
      </w:pPr>
    </w:p>
    <w:p w:rsidR="008A3D22" w:rsidRPr="008A3D22" w:rsidRDefault="008A3D22" w:rsidP="008A3D22">
      <w:pPr>
        <w:rPr>
          <w:b/>
        </w:rPr>
      </w:pPr>
      <w:r w:rsidRPr="008A3D22">
        <w:rPr>
          <w:b/>
        </w:rPr>
        <w:t>1.3. Компетенции обучающегося, формируемые в результате освоения дисциплины (модуля)</w:t>
      </w:r>
    </w:p>
    <w:p w:rsidR="00BF768F" w:rsidRDefault="00BF768F" w:rsidP="00BF768F">
      <w:pPr>
        <w:tabs>
          <w:tab w:val="left" w:leader="underscore" w:pos="10206"/>
        </w:tabs>
        <w:spacing w:line="307" w:lineRule="auto"/>
        <w:jc w:val="both"/>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7193"/>
        <w:gridCol w:w="1596"/>
      </w:tblGrid>
      <w:tr w:rsidR="00BF768F" w:rsidTr="0044495A">
        <w:trPr>
          <w:tblHeader/>
        </w:trPr>
        <w:tc>
          <w:tcPr>
            <w:tcW w:w="567" w:type="dxa"/>
            <w:vAlign w:val="center"/>
          </w:tcPr>
          <w:p w:rsidR="00BF768F" w:rsidRDefault="00BF768F" w:rsidP="0044495A">
            <w:pPr>
              <w:jc w:val="center"/>
            </w:pPr>
            <w:r>
              <w:t>№</w:t>
            </w:r>
          </w:p>
          <w:p w:rsidR="00BF768F" w:rsidRDefault="00BF768F" w:rsidP="0044495A">
            <w:pPr>
              <w:jc w:val="center"/>
            </w:pPr>
            <w:r>
              <w:t>п/п</w:t>
            </w:r>
          </w:p>
        </w:tc>
        <w:tc>
          <w:tcPr>
            <w:tcW w:w="7193" w:type="dxa"/>
            <w:vAlign w:val="center"/>
          </w:tcPr>
          <w:p w:rsidR="00BF768F" w:rsidRDefault="00BF768F" w:rsidP="0044495A">
            <w:pPr>
              <w:jc w:val="center"/>
            </w:pPr>
            <w:r>
              <w:t>Содержание формируемых компетенций</w:t>
            </w:r>
          </w:p>
        </w:tc>
        <w:tc>
          <w:tcPr>
            <w:tcW w:w="1596" w:type="dxa"/>
            <w:vAlign w:val="center"/>
          </w:tcPr>
          <w:p w:rsidR="00BF768F" w:rsidRDefault="00BF768F" w:rsidP="0044495A">
            <w:pPr>
              <w:jc w:val="center"/>
            </w:pPr>
            <w:r>
              <w:t>Индекс компетенции</w:t>
            </w:r>
          </w:p>
        </w:tc>
      </w:tr>
      <w:tr w:rsidR="00BF768F" w:rsidTr="0044495A">
        <w:tc>
          <w:tcPr>
            <w:tcW w:w="9356" w:type="dxa"/>
            <w:gridSpan w:val="3"/>
          </w:tcPr>
          <w:p w:rsidR="00BF768F" w:rsidRPr="00EC3FB7" w:rsidRDefault="00BF768F" w:rsidP="0044495A">
            <w:pPr>
              <w:jc w:val="center"/>
            </w:pPr>
            <w:proofErr w:type="spellStart"/>
            <w:r>
              <w:t>Обще</w:t>
            </w:r>
            <w:r w:rsidR="00DD1E90">
              <w:t>п</w:t>
            </w:r>
            <w:r w:rsidR="00DD1E90">
              <w:rPr>
                <w:color w:val="000000"/>
              </w:rPr>
              <w:t>рофессиональные</w:t>
            </w:r>
            <w:r>
              <w:t>культурные</w:t>
            </w:r>
            <w:proofErr w:type="spellEnd"/>
            <w:r>
              <w:t xml:space="preserve"> (О</w:t>
            </w:r>
            <w:r w:rsidR="00DD1E90">
              <w:t>П</w:t>
            </w:r>
            <w:r>
              <w:t>К)</w:t>
            </w:r>
          </w:p>
        </w:tc>
      </w:tr>
      <w:tr w:rsidR="00BF768F" w:rsidTr="0044495A">
        <w:tc>
          <w:tcPr>
            <w:tcW w:w="567" w:type="dxa"/>
          </w:tcPr>
          <w:p w:rsidR="00BF768F" w:rsidRDefault="0044495A" w:rsidP="0044495A">
            <w:pPr>
              <w:jc w:val="center"/>
            </w:pPr>
            <w:r>
              <w:t>1</w:t>
            </w:r>
          </w:p>
        </w:tc>
        <w:tc>
          <w:tcPr>
            <w:tcW w:w="7193" w:type="dxa"/>
          </w:tcPr>
          <w:p w:rsidR="00BF768F" w:rsidRDefault="00DD1E90" w:rsidP="0044495A">
            <w:pPr>
              <w:pStyle w:val="Default"/>
              <w:jc w:val="both"/>
            </w:pPr>
            <w:r>
              <w:rPr>
                <w:lang w:bidi="ru-RU"/>
              </w:rPr>
              <w:t>С</w:t>
            </w:r>
            <w:r w:rsidRPr="00DD1E90">
              <w:rPr>
                <w:lang w:bidi="ru-RU"/>
              </w:rPr>
              <w:t>пособен 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p>
        </w:tc>
        <w:tc>
          <w:tcPr>
            <w:tcW w:w="1596" w:type="dxa"/>
            <w:vAlign w:val="center"/>
          </w:tcPr>
          <w:p w:rsidR="00BF768F" w:rsidRPr="005846EE" w:rsidRDefault="00BF768F" w:rsidP="00DD1E90">
            <w:pPr>
              <w:jc w:val="center"/>
              <w:rPr>
                <w:color w:val="000000"/>
              </w:rPr>
            </w:pPr>
            <w:r>
              <w:rPr>
                <w:color w:val="000000"/>
              </w:rPr>
              <w:t>О</w:t>
            </w:r>
            <w:r w:rsidR="00DD1E90">
              <w:rPr>
                <w:color w:val="000000"/>
              </w:rPr>
              <w:t>П</w:t>
            </w:r>
            <w:r>
              <w:rPr>
                <w:color w:val="000000"/>
              </w:rPr>
              <w:t>К-</w:t>
            </w:r>
            <w:r w:rsidR="00DD1E90">
              <w:rPr>
                <w:color w:val="000000"/>
              </w:rPr>
              <w:t>2</w:t>
            </w:r>
          </w:p>
        </w:tc>
      </w:tr>
    </w:tbl>
    <w:p w:rsidR="00BF768F" w:rsidRDefault="00BF768F" w:rsidP="00BF768F"/>
    <w:p w:rsidR="008A3D22" w:rsidRDefault="008A3D22" w:rsidP="008A3D22">
      <w:pPr>
        <w:contextualSpacing/>
      </w:pPr>
      <w:r>
        <w:tab/>
        <w:t>В результате освоения дисциплины</w:t>
      </w:r>
      <w:r w:rsidR="0044495A">
        <w:t>,</w:t>
      </w:r>
      <w:r>
        <w:t xml:space="preserve"> обучающийся должен:</w:t>
      </w:r>
    </w:p>
    <w:p w:rsidR="00F40E2B" w:rsidRDefault="00F40E2B" w:rsidP="0044495A">
      <w:pPr>
        <w:ind w:firstLine="709"/>
        <w:contextualSpacing/>
        <w:jc w:val="both"/>
        <w:rPr>
          <w:sz w:val="16"/>
        </w:rPr>
      </w:pPr>
      <w:proofErr w:type="gramStart"/>
      <w:r>
        <w:rPr>
          <w:i/>
        </w:rPr>
        <w:t>з</w:t>
      </w:r>
      <w:r w:rsidRPr="000D4939">
        <w:rPr>
          <w:i/>
        </w:rPr>
        <w:t>нать</w:t>
      </w:r>
      <w:r>
        <w:t xml:space="preserve">:   </w:t>
      </w:r>
      <w:proofErr w:type="gramEnd"/>
      <w:r>
        <w:t xml:space="preserve"> </w:t>
      </w:r>
      <w:r w:rsidRPr="002A63B8">
        <w:rPr>
          <w:color w:val="000000"/>
        </w:rPr>
        <w:t xml:space="preserve">источники и </w:t>
      </w:r>
      <w:r w:rsidRPr="002A63B8">
        <w:t>мир</w:t>
      </w:r>
      <w:r w:rsidRPr="002A63B8">
        <w:rPr>
          <w:color w:val="000000"/>
        </w:rPr>
        <w:t xml:space="preserve"> опасностей, их влияние на человека и природу, виды и критерии оценки опасностей</w:t>
      </w:r>
      <w:r>
        <w:t xml:space="preserve">;  </w:t>
      </w:r>
    </w:p>
    <w:p w:rsidR="0044495A" w:rsidRDefault="00F40E2B" w:rsidP="0044495A">
      <w:pPr>
        <w:ind w:firstLine="709"/>
        <w:contextualSpacing/>
        <w:rPr>
          <w:sz w:val="14"/>
        </w:rPr>
      </w:pPr>
      <w:proofErr w:type="gramStart"/>
      <w:r>
        <w:rPr>
          <w:i/>
        </w:rPr>
        <w:t>у</w:t>
      </w:r>
      <w:r w:rsidRPr="000D4939">
        <w:rPr>
          <w:i/>
        </w:rPr>
        <w:t>меть</w:t>
      </w:r>
      <w:r>
        <w:t xml:space="preserve">:   </w:t>
      </w:r>
      <w:proofErr w:type="gramEnd"/>
      <w:r>
        <w:t xml:space="preserve"> </w:t>
      </w:r>
      <w:r w:rsidRPr="002A63B8">
        <w:t>идентифицировать</w:t>
      </w:r>
      <w:r w:rsidRPr="002A63B8">
        <w:rPr>
          <w:color w:val="000000"/>
        </w:rPr>
        <w:t xml:space="preserve"> опасности, оценивать поля и показатели их негативного влияния</w:t>
      </w:r>
      <w:r>
        <w:t>;</w:t>
      </w:r>
    </w:p>
    <w:p w:rsidR="00F40E2B" w:rsidRPr="0044495A" w:rsidRDefault="00F40E2B" w:rsidP="0044495A">
      <w:pPr>
        <w:ind w:firstLine="709"/>
        <w:contextualSpacing/>
        <w:rPr>
          <w:sz w:val="14"/>
        </w:rPr>
      </w:pPr>
      <w:r>
        <w:rPr>
          <w:i/>
        </w:rPr>
        <w:t>в</w:t>
      </w:r>
      <w:r w:rsidRPr="000D4939">
        <w:rPr>
          <w:i/>
        </w:rPr>
        <w:t>ладеть</w:t>
      </w:r>
      <w:r>
        <w:t xml:space="preserve">: </w:t>
      </w:r>
      <w:r w:rsidRPr="002A63B8">
        <w:t>понятийным аппаратом в</w:t>
      </w:r>
      <w:r>
        <w:t xml:space="preserve"> области техногенных опасностей;</w:t>
      </w:r>
      <w:r w:rsidRPr="002A63B8">
        <w:t xml:space="preserve"> </w:t>
      </w:r>
    </w:p>
    <w:p w:rsidR="00F40E2B" w:rsidRDefault="00F40E2B" w:rsidP="0044495A">
      <w:pPr>
        <w:ind w:firstLine="709"/>
        <w:contextualSpacing/>
        <w:jc w:val="both"/>
      </w:pPr>
      <w:r>
        <w:rPr>
          <w:i/>
        </w:rPr>
        <w:t>быть способным</w:t>
      </w:r>
      <w:r w:rsidRPr="008C4B65">
        <w:t>:</w:t>
      </w:r>
      <w:r>
        <w:t xml:space="preserve"> </w:t>
      </w:r>
      <w:r w:rsidRPr="002A63B8">
        <w:t xml:space="preserve">демонстрировать </w:t>
      </w:r>
      <w:r>
        <w:t>навыки</w:t>
      </w:r>
      <w:r w:rsidRPr="002A63B8">
        <w:t xml:space="preserve"> описани</w:t>
      </w:r>
      <w:r>
        <w:t>я</w:t>
      </w:r>
      <w:r w:rsidRPr="002A63B8">
        <w:t xml:space="preserve"> полей опасностей, к достижению состояния безопасности человека, техносферы и природы</w:t>
      </w:r>
      <w:r>
        <w:t>.</w:t>
      </w:r>
    </w:p>
    <w:p w:rsidR="00FA2B2E" w:rsidRDefault="00FA2B2E" w:rsidP="000E4F95">
      <w:pPr>
        <w:spacing w:line="264" w:lineRule="auto"/>
        <w:ind w:firstLine="709"/>
      </w:pPr>
    </w:p>
    <w:p w:rsidR="00F40E2B" w:rsidRPr="008A3D22" w:rsidRDefault="00F40E2B" w:rsidP="00F40E2B">
      <w:pPr>
        <w:rPr>
          <w:b/>
        </w:rPr>
      </w:pPr>
      <w:r w:rsidRPr="008A3D22">
        <w:rPr>
          <w:b/>
        </w:rPr>
        <w:t xml:space="preserve">2. </w:t>
      </w:r>
      <w:r w:rsidRPr="008A3D22">
        <w:rPr>
          <w:b/>
          <w:shd w:val="clear" w:color="auto" w:fill="FFFFFF"/>
        </w:rPr>
        <w:t>Место дисциплины в структуре образовательной программы</w:t>
      </w:r>
    </w:p>
    <w:p w:rsidR="00F40E2B" w:rsidRPr="008A3D22" w:rsidRDefault="00F40E2B" w:rsidP="00F40E2B">
      <w:pPr>
        <w:rPr>
          <w:b/>
        </w:rPr>
      </w:pPr>
    </w:p>
    <w:p w:rsidR="00F40E2B" w:rsidRDefault="00F40E2B" w:rsidP="00970728">
      <w:pPr>
        <w:tabs>
          <w:tab w:val="left" w:leader="underscore" w:pos="10206"/>
        </w:tabs>
        <w:contextualSpacing/>
        <w:jc w:val="both"/>
      </w:pPr>
      <w:r w:rsidRPr="008A3D22">
        <w:rPr>
          <w:b/>
        </w:rPr>
        <w:t>2.1. Перечень дисциплин, усвоение которых обучающимися необходимо для изучения дисциплины</w:t>
      </w:r>
      <w:r w:rsidR="00970728" w:rsidRPr="00970728">
        <w:rPr>
          <w:b/>
        </w:rPr>
        <w:t>:</w:t>
      </w:r>
      <w:r w:rsidR="00970728">
        <w:t xml:space="preserve"> «</w:t>
      </w:r>
      <w:r>
        <w:t>Высшая м</w:t>
      </w:r>
      <w:r w:rsidRPr="002A63B8">
        <w:t>атематика</w:t>
      </w:r>
      <w:r w:rsidR="00CC39D7">
        <w:t>»,</w:t>
      </w:r>
      <w:r w:rsidR="00970728">
        <w:t xml:space="preserve"> «</w:t>
      </w:r>
      <w:r w:rsidR="00DD1E90">
        <w:t>Введение в профессиональную деятельность</w:t>
      </w:r>
      <w:r w:rsidR="00970728" w:rsidRPr="00970728">
        <w:t>», изучение которых происходит параллельно с освоением дисциплины «</w:t>
      </w:r>
      <w:proofErr w:type="spellStart"/>
      <w:r w:rsidR="00970728">
        <w:t>Ноксология</w:t>
      </w:r>
      <w:proofErr w:type="spellEnd"/>
      <w:r w:rsidR="00970728" w:rsidRPr="00970728">
        <w:t>».</w:t>
      </w:r>
    </w:p>
    <w:p w:rsidR="00F40E2B" w:rsidRPr="00AB2CC1" w:rsidRDefault="00F40E2B" w:rsidP="00F40E2B">
      <w:pPr>
        <w:tabs>
          <w:tab w:val="left" w:leader="underscore" w:pos="10206"/>
        </w:tabs>
        <w:ind w:left="1134" w:hanging="425"/>
        <w:contextualSpacing/>
        <w:jc w:val="both"/>
      </w:pPr>
    </w:p>
    <w:p w:rsidR="008A3D22" w:rsidRDefault="00F40E2B" w:rsidP="00F40E2B">
      <w:pPr>
        <w:jc w:val="both"/>
      </w:pPr>
      <w:r w:rsidRPr="008A3D22">
        <w:rPr>
          <w:b/>
        </w:rPr>
        <w:t>2.2. Перечень дисциплин, изучение которых базируется на материале данной дисциплины</w:t>
      </w:r>
    </w:p>
    <w:p w:rsidR="008A3D22" w:rsidRDefault="008A3D22" w:rsidP="008A3D22">
      <w:pPr>
        <w:ind w:firstLine="709"/>
        <w:jc w:val="both"/>
      </w:pPr>
      <w:r>
        <w:t xml:space="preserve">- </w:t>
      </w:r>
      <w:r w:rsidR="00970728">
        <w:t>Экология</w:t>
      </w:r>
      <w:r>
        <w:t>;</w:t>
      </w:r>
    </w:p>
    <w:p w:rsidR="008A3D22" w:rsidRDefault="008A3D22" w:rsidP="008A3D22">
      <w:pPr>
        <w:ind w:firstLine="709"/>
        <w:jc w:val="both"/>
      </w:pPr>
      <w:r>
        <w:t xml:space="preserve">- </w:t>
      </w:r>
      <w:r w:rsidR="00F40E2B">
        <w:t>П</w:t>
      </w:r>
      <w:r w:rsidR="00F40E2B" w:rsidRPr="002A63B8">
        <w:t>роизводственная санитария и гигиена труда</w:t>
      </w:r>
      <w:r>
        <w:t>;</w:t>
      </w:r>
    </w:p>
    <w:p w:rsidR="00F40E2B" w:rsidRDefault="008A3D22" w:rsidP="008A3D22">
      <w:pPr>
        <w:ind w:firstLine="709"/>
        <w:jc w:val="both"/>
      </w:pPr>
      <w:r>
        <w:t xml:space="preserve">- </w:t>
      </w:r>
      <w:r w:rsidR="00F40E2B">
        <w:t>П</w:t>
      </w:r>
      <w:r w:rsidR="00F40E2B" w:rsidRPr="002A63B8">
        <w:t>роизводственная безопасность</w:t>
      </w:r>
      <w:r w:rsidR="00F40E2B">
        <w:t>.</w:t>
      </w:r>
    </w:p>
    <w:p w:rsidR="00F40E2B" w:rsidRPr="008A3D22" w:rsidRDefault="00F40E2B" w:rsidP="00A16B93">
      <w:pPr>
        <w:spacing w:before="240"/>
        <w:rPr>
          <w:b/>
        </w:rPr>
      </w:pPr>
      <w:r w:rsidRPr="008A3D22">
        <w:rPr>
          <w:b/>
        </w:rPr>
        <w:t>3. Структура и содержание дисциплины</w:t>
      </w:r>
    </w:p>
    <w:p w:rsidR="008A3D22" w:rsidRDefault="008A3D22" w:rsidP="00F40E2B"/>
    <w:p w:rsidR="00F40E2B" w:rsidRPr="00537AB3" w:rsidRDefault="00537AB3" w:rsidP="00537AB3">
      <w:r w:rsidRPr="00537AB3">
        <w:t xml:space="preserve">Общая трудоемкость дисциплины составляет </w:t>
      </w:r>
      <w:r w:rsidR="00A16B93">
        <w:rPr>
          <w:u w:val="single"/>
        </w:rPr>
        <w:t>4</w:t>
      </w:r>
      <w:r w:rsidRPr="00537AB3">
        <w:t xml:space="preserve"> зачетных единиц</w:t>
      </w:r>
      <w:r w:rsidR="00A16B93">
        <w:t>ы</w:t>
      </w:r>
      <w:r w:rsidRPr="00537AB3">
        <w:t xml:space="preserve">, </w:t>
      </w:r>
      <w:r w:rsidRPr="00537AB3">
        <w:rPr>
          <w:u w:val="single"/>
        </w:rPr>
        <w:t>1</w:t>
      </w:r>
      <w:r w:rsidR="00A16B93">
        <w:rPr>
          <w:u w:val="single"/>
        </w:rPr>
        <w:t>44</w:t>
      </w:r>
      <w:r w:rsidR="00A16B93">
        <w:t xml:space="preserve"> часа</w:t>
      </w:r>
      <w:r w:rsidRPr="00537AB3">
        <w:t>.</w:t>
      </w:r>
    </w:p>
    <w:p w:rsidR="00B67F86" w:rsidRDefault="00B67F86" w:rsidP="00F40E2B"/>
    <w:p w:rsidR="00CC39D7" w:rsidRDefault="00CC39D7" w:rsidP="00F40E2B">
      <w:pPr>
        <w:rPr>
          <w:b/>
        </w:rPr>
      </w:pPr>
    </w:p>
    <w:p w:rsidR="00CC39D7" w:rsidRDefault="00CC39D7" w:rsidP="00F40E2B">
      <w:pPr>
        <w:rPr>
          <w:b/>
        </w:rPr>
      </w:pPr>
    </w:p>
    <w:p w:rsidR="00CC39D7" w:rsidRDefault="00CC39D7" w:rsidP="00F40E2B">
      <w:pPr>
        <w:rPr>
          <w:b/>
        </w:rPr>
      </w:pPr>
    </w:p>
    <w:p w:rsidR="00F40E2B" w:rsidRPr="008A3D22" w:rsidRDefault="00F40E2B" w:rsidP="00F40E2B">
      <w:pPr>
        <w:rPr>
          <w:b/>
        </w:rPr>
      </w:pPr>
      <w:r w:rsidRPr="008A3D22">
        <w:rPr>
          <w:b/>
        </w:rPr>
        <w:t>3.1. Объем дисциплины и виды учебной работы</w:t>
      </w:r>
    </w:p>
    <w:p w:rsidR="003B6327" w:rsidRDefault="003B6327" w:rsidP="00F40E2B"/>
    <w:tbl>
      <w:tblPr>
        <w:tblW w:w="9669"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708"/>
        <w:gridCol w:w="851"/>
        <w:gridCol w:w="709"/>
        <w:gridCol w:w="708"/>
        <w:gridCol w:w="709"/>
        <w:gridCol w:w="709"/>
        <w:gridCol w:w="596"/>
        <w:gridCol w:w="567"/>
        <w:gridCol w:w="567"/>
        <w:gridCol w:w="1417"/>
        <w:gridCol w:w="567"/>
        <w:gridCol w:w="567"/>
      </w:tblGrid>
      <w:tr w:rsidR="00413106" w:rsidRPr="008D2C08" w:rsidTr="00413106">
        <w:trPr>
          <w:trHeight w:val="630"/>
          <w:tblHeader/>
        </w:trPr>
        <w:tc>
          <w:tcPr>
            <w:tcW w:w="994" w:type="dxa"/>
            <w:vMerge w:val="restart"/>
            <w:shd w:val="clear" w:color="auto" w:fill="auto"/>
            <w:textDirection w:val="btLr"/>
            <w:vAlign w:val="center"/>
          </w:tcPr>
          <w:p w:rsidR="00413106" w:rsidRPr="00067AD8" w:rsidRDefault="00413106" w:rsidP="00413106">
            <w:pPr>
              <w:ind w:left="113" w:right="113"/>
              <w:jc w:val="center"/>
              <w:rPr>
                <w:sz w:val="20"/>
                <w:szCs w:val="20"/>
              </w:rPr>
            </w:pPr>
            <w:r>
              <w:t>Семестр</w:t>
            </w:r>
          </w:p>
        </w:tc>
        <w:tc>
          <w:tcPr>
            <w:tcW w:w="708" w:type="dxa"/>
            <w:vMerge w:val="restart"/>
            <w:shd w:val="clear" w:color="auto" w:fill="auto"/>
            <w:textDirection w:val="btLr"/>
            <w:vAlign w:val="center"/>
          </w:tcPr>
          <w:p w:rsidR="00413106" w:rsidRPr="00413106" w:rsidRDefault="00413106" w:rsidP="00413106">
            <w:pPr>
              <w:jc w:val="center"/>
            </w:pPr>
            <w:r w:rsidRPr="00413106">
              <w:t>Всего часов</w:t>
            </w:r>
          </w:p>
        </w:tc>
        <w:tc>
          <w:tcPr>
            <w:tcW w:w="851" w:type="dxa"/>
            <w:vMerge w:val="restart"/>
            <w:shd w:val="clear" w:color="auto" w:fill="auto"/>
            <w:textDirection w:val="btLr"/>
            <w:vAlign w:val="center"/>
          </w:tcPr>
          <w:p w:rsidR="00413106" w:rsidRPr="00413106" w:rsidRDefault="00413106" w:rsidP="00413106">
            <w:pPr>
              <w:jc w:val="center"/>
            </w:pPr>
            <w:r w:rsidRPr="00413106">
              <w:t>Итого контактные часы</w:t>
            </w:r>
          </w:p>
        </w:tc>
        <w:tc>
          <w:tcPr>
            <w:tcW w:w="3431" w:type="dxa"/>
            <w:gridSpan w:val="5"/>
            <w:shd w:val="clear" w:color="auto" w:fill="auto"/>
            <w:vAlign w:val="center"/>
          </w:tcPr>
          <w:p w:rsidR="00413106" w:rsidRPr="00353CD6" w:rsidRDefault="00413106" w:rsidP="00413106">
            <w:pPr>
              <w:ind w:left="113" w:right="113"/>
              <w:jc w:val="center"/>
            </w:pPr>
            <w:r>
              <w:t>В том числе</w:t>
            </w:r>
          </w:p>
        </w:tc>
        <w:tc>
          <w:tcPr>
            <w:tcW w:w="567" w:type="dxa"/>
            <w:vMerge w:val="restart"/>
            <w:shd w:val="clear" w:color="auto" w:fill="auto"/>
            <w:textDirection w:val="btLr"/>
            <w:vAlign w:val="center"/>
          </w:tcPr>
          <w:p w:rsidR="00413106" w:rsidRPr="006C0D37" w:rsidRDefault="00413106" w:rsidP="00A16B93">
            <w:pPr>
              <w:ind w:left="113" w:right="113"/>
              <w:jc w:val="center"/>
              <w:rPr>
                <w:sz w:val="18"/>
              </w:rPr>
            </w:pPr>
            <w:r w:rsidRPr="00353CD6">
              <w:t>СР</w:t>
            </w:r>
          </w:p>
        </w:tc>
        <w:tc>
          <w:tcPr>
            <w:tcW w:w="567" w:type="dxa"/>
            <w:vMerge w:val="restart"/>
            <w:shd w:val="clear" w:color="auto" w:fill="auto"/>
            <w:textDirection w:val="btLr"/>
            <w:vAlign w:val="center"/>
          </w:tcPr>
          <w:p w:rsidR="00413106" w:rsidRPr="006C0D37" w:rsidRDefault="00413106" w:rsidP="00413106">
            <w:pPr>
              <w:ind w:left="113" w:right="113"/>
              <w:jc w:val="center"/>
              <w:rPr>
                <w:sz w:val="18"/>
              </w:rPr>
            </w:pPr>
            <w:r w:rsidRPr="00353CD6">
              <w:t>Контроль</w:t>
            </w:r>
          </w:p>
        </w:tc>
        <w:tc>
          <w:tcPr>
            <w:tcW w:w="1417" w:type="dxa"/>
            <w:vMerge w:val="restart"/>
            <w:shd w:val="clear" w:color="auto" w:fill="auto"/>
            <w:vAlign w:val="center"/>
          </w:tcPr>
          <w:p w:rsidR="00413106" w:rsidRPr="006B09CC" w:rsidRDefault="00413106" w:rsidP="00413106">
            <w:pPr>
              <w:jc w:val="center"/>
              <w:rPr>
                <w:sz w:val="22"/>
                <w:szCs w:val="22"/>
              </w:rPr>
            </w:pPr>
            <w:r w:rsidRPr="00413106">
              <w:t>КП, КР, РГР, контр. раб, реферат</w:t>
            </w:r>
          </w:p>
        </w:tc>
        <w:tc>
          <w:tcPr>
            <w:tcW w:w="567" w:type="dxa"/>
            <w:vMerge w:val="restart"/>
            <w:shd w:val="clear" w:color="auto" w:fill="auto"/>
            <w:textDirection w:val="btLr"/>
            <w:vAlign w:val="center"/>
          </w:tcPr>
          <w:p w:rsidR="00413106" w:rsidRPr="008D2C08" w:rsidRDefault="00413106" w:rsidP="00413106">
            <w:pPr>
              <w:ind w:left="113" w:right="113"/>
              <w:jc w:val="center"/>
            </w:pPr>
            <w:r>
              <w:t>Экзамен</w:t>
            </w:r>
          </w:p>
        </w:tc>
        <w:tc>
          <w:tcPr>
            <w:tcW w:w="567" w:type="dxa"/>
            <w:vMerge w:val="restart"/>
            <w:shd w:val="clear" w:color="auto" w:fill="auto"/>
            <w:textDirection w:val="btLr"/>
            <w:vAlign w:val="center"/>
          </w:tcPr>
          <w:p w:rsidR="00413106" w:rsidRPr="008D2C08" w:rsidRDefault="00413106" w:rsidP="00413106">
            <w:pPr>
              <w:ind w:left="113" w:right="113"/>
              <w:jc w:val="center"/>
            </w:pPr>
            <w:r>
              <w:t>Зачет</w:t>
            </w:r>
          </w:p>
        </w:tc>
      </w:tr>
      <w:tr w:rsidR="00413106" w:rsidRPr="008D2C08" w:rsidTr="00413106">
        <w:trPr>
          <w:trHeight w:val="909"/>
          <w:tblHeader/>
        </w:trPr>
        <w:tc>
          <w:tcPr>
            <w:tcW w:w="994" w:type="dxa"/>
            <w:vMerge/>
            <w:shd w:val="clear" w:color="auto" w:fill="auto"/>
          </w:tcPr>
          <w:p w:rsidR="00413106" w:rsidRDefault="00413106" w:rsidP="00B7329D"/>
        </w:tc>
        <w:tc>
          <w:tcPr>
            <w:tcW w:w="708" w:type="dxa"/>
            <w:vMerge/>
            <w:shd w:val="clear" w:color="auto" w:fill="auto"/>
          </w:tcPr>
          <w:p w:rsidR="00413106" w:rsidRDefault="00413106" w:rsidP="00B7329D"/>
        </w:tc>
        <w:tc>
          <w:tcPr>
            <w:tcW w:w="851" w:type="dxa"/>
            <w:vMerge/>
            <w:shd w:val="clear" w:color="auto" w:fill="auto"/>
          </w:tcPr>
          <w:p w:rsidR="00413106" w:rsidRDefault="00413106" w:rsidP="00B7329D"/>
        </w:tc>
        <w:tc>
          <w:tcPr>
            <w:tcW w:w="709" w:type="dxa"/>
            <w:shd w:val="clear" w:color="auto" w:fill="auto"/>
            <w:vAlign w:val="center"/>
          </w:tcPr>
          <w:p w:rsidR="00413106" w:rsidRPr="008D2C08" w:rsidRDefault="00413106" w:rsidP="00B7329D">
            <w:pPr>
              <w:jc w:val="center"/>
            </w:pPr>
            <w:r>
              <w:t>Лек</w:t>
            </w:r>
          </w:p>
        </w:tc>
        <w:tc>
          <w:tcPr>
            <w:tcW w:w="708" w:type="dxa"/>
            <w:shd w:val="clear" w:color="auto" w:fill="auto"/>
            <w:vAlign w:val="center"/>
          </w:tcPr>
          <w:p w:rsidR="00413106" w:rsidRPr="008D2C08" w:rsidRDefault="00413106" w:rsidP="00B7329D">
            <w:pPr>
              <w:jc w:val="center"/>
            </w:pPr>
            <w:proofErr w:type="spellStart"/>
            <w:r>
              <w:t>Лаб</w:t>
            </w:r>
            <w:proofErr w:type="spellEnd"/>
          </w:p>
        </w:tc>
        <w:tc>
          <w:tcPr>
            <w:tcW w:w="709" w:type="dxa"/>
            <w:shd w:val="clear" w:color="auto" w:fill="auto"/>
            <w:vAlign w:val="center"/>
          </w:tcPr>
          <w:p w:rsidR="00413106" w:rsidRPr="008D2C08" w:rsidRDefault="00413106" w:rsidP="00B7329D">
            <w:pPr>
              <w:jc w:val="center"/>
            </w:pPr>
            <w:proofErr w:type="spellStart"/>
            <w:r>
              <w:t>Пр</w:t>
            </w:r>
            <w:proofErr w:type="spellEnd"/>
          </w:p>
        </w:tc>
        <w:tc>
          <w:tcPr>
            <w:tcW w:w="709" w:type="dxa"/>
            <w:shd w:val="clear" w:color="auto" w:fill="auto"/>
            <w:vAlign w:val="center"/>
          </w:tcPr>
          <w:p w:rsidR="00413106" w:rsidRPr="008D2C08" w:rsidRDefault="00413106" w:rsidP="00B7329D">
            <w:pPr>
              <w:jc w:val="center"/>
            </w:pPr>
            <w:r>
              <w:t>ИЗ</w:t>
            </w:r>
          </w:p>
        </w:tc>
        <w:tc>
          <w:tcPr>
            <w:tcW w:w="596" w:type="dxa"/>
            <w:vAlign w:val="center"/>
          </w:tcPr>
          <w:p w:rsidR="00413106" w:rsidRPr="008D2C08" w:rsidRDefault="00413106" w:rsidP="00B7329D">
            <w:pPr>
              <w:jc w:val="center"/>
            </w:pPr>
            <w:r>
              <w:t>АК</w:t>
            </w:r>
          </w:p>
        </w:tc>
        <w:tc>
          <w:tcPr>
            <w:tcW w:w="567" w:type="dxa"/>
            <w:vMerge/>
            <w:shd w:val="clear" w:color="auto" w:fill="auto"/>
          </w:tcPr>
          <w:p w:rsidR="00413106" w:rsidRPr="008D2C08" w:rsidRDefault="00413106" w:rsidP="00B7329D"/>
        </w:tc>
        <w:tc>
          <w:tcPr>
            <w:tcW w:w="567" w:type="dxa"/>
            <w:vMerge/>
            <w:shd w:val="clear" w:color="auto" w:fill="auto"/>
          </w:tcPr>
          <w:p w:rsidR="00413106" w:rsidRPr="008D2C08" w:rsidRDefault="00413106" w:rsidP="00B7329D"/>
        </w:tc>
        <w:tc>
          <w:tcPr>
            <w:tcW w:w="1417" w:type="dxa"/>
            <w:vMerge/>
            <w:shd w:val="clear" w:color="auto" w:fill="auto"/>
          </w:tcPr>
          <w:p w:rsidR="00413106" w:rsidRPr="008D2C08" w:rsidRDefault="00413106" w:rsidP="00B7329D"/>
        </w:tc>
        <w:tc>
          <w:tcPr>
            <w:tcW w:w="567" w:type="dxa"/>
            <w:vMerge/>
            <w:shd w:val="clear" w:color="auto" w:fill="auto"/>
          </w:tcPr>
          <w:p w:rsidR="00413106" w:rsidRPr="008D2C08" w:rsidRDefault="00413106" w:rsidP="00B7329D"/>
        </w:tc>
        <w:tc>
          <w:tcPr>
            <w:tcW w:w="567" w:type="dxa"/>
            <w:vMerge/>
            <w:shd w:val="clear" w:color="auto" w:fill="auto"/>
          </w:tcPr>
          <w:p w:rsidR="00413106" w:rsidRPr="008D2C08" w:rsidRDefault="00413106" w:rsidP="00B7329D"/>
        </w:tc>
      </w:tr>
      <w:tr w:rsidR="00413106" w:rsidRPr="008D2C08" w:rsidTr="00413106">
        <w:trPr>
          <w:trHeight w:val="409"/>
          <w:tblHeader/>
        </w:trPr>
        <w:tc>
          <w:tcPr>
            <w:tcW w:w="994" w:type="dxa"/>
            <w:shd w:val="clear" w:color="auto" w:fill="auto"/>
            <w:vAlign w:val="center"/>
          </w:tcPr>
          <w:p w:rsidR="00413106" w:rsidRDefault="00BC0488" w:rsidP="00413106">
            <w:pPr>
              <w:jc w:val="center"/>
            </w:pPr>
            <w:r>
              <w:t>2</w:t>
            </w:r>
          </w:p>
        </w:tc>
        <w:tc>
          <w:tcPr>
            <w:tcW w:w="708" w:type="dxa"/>
            <w:shd w:val="clear" w:color="auto" w:fill="auto"/>
            <w:vAlign w:val="center"/>
          </w:tcPr>
          <w:p w:rsidR="00413106" w:rsidRDefault="00413106" w:rsidP="00A16B93">
            <w:pPr>
              <w:jc w:val="center"/>
            </w:pPr>
            <w:r>
              <w:t>1</w:t>
            </w:r>
            <w:r w:rsidR="00A16B93">
              <w:t>44</w:t>
            </w:r>
          </w:p>
        </w:tc>
        <w:tc>
          <w:tcPr>
            <w:tcW w:w="851" w:type="dxa"/>
            <w:shd w:val="clear" w:color="auto" w:fill="auto"/>
            <w:vAlign w:val="center"/>
          </w:tcPr>
          <w:p w:rsidR="00413106" w:rsidRDefault="00A16B93" w:rsidP="00413106">
            <w:pPr>
              <w:jc w:val="center"/>
            </w:pPr>
            <w:r>
              <w:t>5</w:t>
            </w:r>
            <w:r w:rsidR="00537AB3">
              <w:t>8</w:t>
            </w:r>
          </w:p>
        </w:tc>
        <w:tc>
          <w:tcPr>
            <w:tcW w:w="709" w:type="dxa"/>
            <w:shd w:val="clear" w:color="auto" w:fill="auto"/>
            <w:vAlign w:val="center"/>
          </w:tcPr>
          <w:p w:rsidR="00413106" w:rsidRDefault="00413106" w:rsidP="00A16B93">
            <w:pPr>
              <w:jc w:val="center"/>
            </w:pPr>
            <w:r>
              <w:t>3</w:t>
            </w:r>
            <w:r w:rsidR="00A16B93">
              <w:t>6</w:t>
            </w:r>
          </w:p>
        </w:tc>
        <w:tc>
          <w:tcPr>
            <w:tcW w:w="708" w:type="dxa"/>
            <w:shd w:val="clear" w:color="auto" w:fill="auto"/>
            <w:vAlign w:val="center"/>
          </w:tcPr>
          <w:p w:rsidR="00413106" w:rsidRDefault="00413106" w:rsidP="00413106">
            <w:pPr>
              <w:jc w:val="center"/>
            </w:pPr>
            <w:r>
              <w:rPr>
                <w:sz w:val="20"/>
                <w:szCs w:val="20"/>
              </w:rPr>
              <w:t>–</w:t>
            </w:r>
          </w:p>
        </w:tc>
        <w:tc>
          <w:tcPr>
            <w:tcW w:w="709" w:type="dxa"/>
            <w:shd w:val="clear" w:color="auto" w:fill="auto"/>
            <w:vAlign w:val="center"/>
          </w:tcPr>
          <w:p w:rsidR="00413106" w:rsidRDefault="00A16B93" w:rsidP="00413106">
            <w:pPr>
              <w:jc w:val="center"/>
            </w:pPr>
            <w:r>
              <w:t>1</w:t>
            </w:r>
            <w:r w:rsidR="00537AB3">
              <w:t>8</w:t>
            </w:r>
          </w:p>
        </w:tc>
        <w:tc>
          <w:tcPr>
            <w:tcW w:w="709" w:type="dxa"/>
            <w:shd w:val="clear" w:color="auto" w:fill="auto"/>
            <w:vAlign w:val="center"/>
          </w:tcPr>
          <w:p w:rsidR="00413106" w:rsidRDefault="00413106" w:rsidP="00413106">
            <w:pPr>
              <w:jc w:val="center"/>
            </w:pPr>
            <w:r>
              <w:t>2</w:t>
            </w:r>
          </w:p>
        </w:tc>
        <w:tc>
          <w:tcPr>
            <w:tcW w:w="596" w:type="dxa"/>
            <w:vAlign w:val="center"/>
          </w:tcPr>
          <w:p w:rsidR="00413106" w:rsidRDefault="00413106" w:rsidP="00413106">
            <w:pPr>
              <w:jc w:val="center"/>
            </w:pPr>
            <w:r>
              <w:t>2</w:t>
            </w:r>
          </w:p>
        </w:tc>
        <w:tc>
          <w:tcPr>
            <w:tcW w:w="567" w:type="dxa"/>
            <w:shd w:val="clear" w:color="auto" w:fill="auto"/>
            <w:vAlign w:val="center"/>
          </w:tcPr>
          <w:p w:rsidR="00413106" w:rsidRPr="00044DB7" w:rsidRDefault="00A16B93" w:rsidP="00970728">
            <w:pPr>
              <w:jc w:val="center"/>
              <w:rPr>
                <w:lang w:val="en-US"/>
              </w:rPr>
            </w:pPr>
            <w:r>
              <w:t>5</w:t>
            </w:r>
            <w:r w:rsidR="00044DB7">
              <w:rPr>
                <w:lang w:val="en-US"/>
              </w:rPr>
              <w:t>0</w:t>
            </w:r>
          </w:p>
        </w:tc>
        <w:tc>
          <w:tcPr>
            <w:tcW w:w="567" w:type="dxa"/>
            <w:shd w:val="clear" w:color="auto" w:fill="auto"/>
            <w:vAlign w:val="center"/>
          </w:tcPr>
          <w:p w:rsidR="00413106" w:rsidRPr="00044DB7" w:rsidRDefault="00044DB7" w:rsidP="00413106">
            <w:pPr>
              <w:jc w:val="center"/>
              <w:rPr>
                <w:lang w:val="en-US"/>
              </w:rPr>
            </w:pPr>
            <w:r>
              <w:rPr>
                <w:lang w:val="en-US"/>
              </w:rPr>
              <w:t>36</w:t>
            </w:r>
          </w:p>
        </w:tc>
        <w:tc>
          <w:tcPr>
            <w:tcW w:w="1417" w:type="dxa"/>
            <w:shd w:val="clear" w:color="auto" w:fill="auto"/>
            <w:vAlign w:val="center"/>
          </w:tcPr>
          <w:p w:rsidR="00413106" w:rsidRPr="008D2C08" w:rsidRDefault="00413106" w:rsidP="00413106">
            <w:pPr>
              <w:jc w:val="center"/>
            </w:pPr>
            <w:r>
              <w:rPr>
                <w:sz w:val="20"/>
                <w:szCs w:val="20"/>
              </w:rPr>
              <w:t>–</w:t>
            </w:r>
          </w:p>
        </w:tc>
        <w:tc>
          <w:tcPr>
            <w:tcW w:w="567" w:type="dxa"/>
            <w:shd w:val="clear" w:color="auto" w:fill="auto"/>
            <w:vAlign w:val="center"/>
          </w:tcPr>
          <w:p w:rsidR="00413106" w:rsidRPr="008D2C08" w:rsidRDefault="00413106" w:rsidP="00413106">
            <w:pPr>
              <w:jc w:val="center"/>
            </w:pPr>
            <w:r>
              <w:t>+</w:t>
            </w:r>
          </w:p>
        </w:tc>
        <w:tc>
          <w:tcPr>
            <w:tcW w:w="567" w:type="dxa"/>
            <w:shd w:val="clear" w:color="auto" w:fill="auto"/>
            <w:vAlign w:val="center"/>
          </w:tcPr>
          <w:p w:rsidR="00413106" w:rsidRPr="008D2C08" w:rsidRDefault="00413106" w:rsidP="00413106">
            <w:pPr>
              <w:jc w:val="center"/>
            </w:pPr>
            <w:r>
              <w:rPr>
                <w:sz w:val="20"/>
                <w:szCs w:val="20"/>
              </w:rPr>
              <w:t>–</w:t>
            </w:r>
          </w:p>
        </w:tc>
      </w:tr>
      <w:tr w:rsidR="00A16B93" w:rsidRPr="008D2C08" w:rsidTr="00413106">
        <w:trPr>
          <w:trHeight w:val="409"/>
          <w:tblHeader/>
        </w:trPr>
        <w:tc>
          <w:tcPr>
            <w:tcW w:w="994" w:type="dxa"/>
            <w:shd w:val="clear" w:color="auto" w:fill="auto"/>
            <w:vAlign w:val="center"/>
          </w:tcPr>
          <w:p w:rsidR="00A16B93" w:rsidRPr="00413106" w:rsidRDefault="00A16B93" w:rsidP="00A16B93">
            <w:pPr>
              <w:jc w:val="center"/>
              <w:rPr>
                <w:b/>
              </w:rPr>
            </w:pPr>
            <w:r w:rsidRPr="00413106">
              <w:rPr>
                <w:b/>
                <w:sz w:val="20"/>
              </w:rPr>
              <w:t>ИТОГО</w:t>
            </w:r>
          </w:p>
        </w:tc>
        <w:tc>
          <w:tcPr>
            <w:tcW w:w="708" w:type="dxa"/>
            <w:shd w:val="clear" w:color="auto" w:fill="auto"/>
            <w:vAlign w:val="center"/>
          </w:tcPr>
          <w:p w:rsidR="00A16B93" w:rsidRPr="00413106" w:rsidRDefault="00A16B93" w:rsidP="00A16B93">
            <w:pPr>
              <w:jc w:val="center"/>
              <w:rPr>
                <w:b/>
              </w:rPr>
            </w:pPr>
            <w:r w:rsidRPr="00413106">
              <w:rPr>
                <w:b/>
              </w:rPr>
              <w:t>1</w:t>
            </w:r>
            <w:r>
              <w:rPr>
                <w:b/>
              </w:rPr>
              <w:t>44</w:t>
            </w:r>
          </w:p>
        </w:tc>
        <w:tc>
          <w:tcPr>
            <w:tcW w:w="851" w:type="dxa"/>
            <w:shd w:val="clear" w:color="auto" w:fill="auto"/>
            <w:vAlign w:val="center"/>
          </w:tcPr>
          <w:p w:rsidR="00A16B93" w:rsidRPr="00413106" w:rsidRDefault="00A16B93" w:rsidP="00A16B93">
            <w:pPr>
              <w:jc w:val="center"/>
              <w:rPr>
                <w:b/>
              </w:rPr>
            </w:pPr>
            <w:r>
              <w:rPr>
                <w:b/>
              </w:rPr>
              <w:t>58</w:t>
            </w:r>
          </w:p>
        </w:tc>
        <w:tc>
          <w:tcPr>
            <w:tcW w:w="709" w:type="dxa"/>
            <w:shd w:val="clear" w:color="auto" w:fill="auto"/>
            <w:vAlign w:val="center"/>
          </w:tcPr>
          <w:p w:rsidR="00A16B93" w:rsidRPr="00413106" w:rsidRDefault="00A16B93" w:rsidP="00A16B93">
            <w:pPr>
              <w:jc w:val="center"/>
              <w:rPr>
                <w:b/>
              </w:rPr>
            </w:pPr>
            <w:r w:rsidRPr="00413106">
              <w:rPr>
                <w:b/>
              </w:rPr>
              <w:t>3</w:t>
            </w:r>
            <w:r>
              <w:rPr>
                <w:b/>
              </w:rPr>
              <w:t>6</w:t>
            </w:r>
          </w:p>
        </w:tc>
        <w:tc>
          <w:tcPr>
            <w:tcW w:w="708" w:type="dxa"/>
            <w:shd w:val="clear" w:color="auto" w:fill="auto"/>
            <w:vAlign w:val="center"/>
          </w:tcPr>
          <w:p w:rsidR="00A16B93" w:rsidRPr="00413106" w:rsidRDefault="00A16B93" w:rsidP="00A16B93">
            <w:pPr>
              <w:jc w:val="center"/>
              <w:rPr>
                <w:b/>
              </w:rPr>
            </w:pPr>
            <w:r>
              <w:rPr>
                <w:sz w:val="20"/>
                <w:szCs w:val="20"/>
              </w:rPr>
              <w:t>–</w:t>
            </w:r>
          </w:p>
        </w:tc>
        <w:tc>
          <w:tcPr>
            <w:tcW w:w="709" w:type="dxa"/>
            <w:shd w:val="clear" w:color="auto" w:fill="auto"/>
            <w:vAlign w:val="center"/>
          </w:tcPr>
          <w:p w:rsidR="00A16B93" w:rsidRPr="00413106" w:rsidRDefault="00A16B93" w:rsidP="00A16B93">
            <w:pPr>
              <w:jc w:val="center"/>
              <w:rPr>
                <w:b/>
              </w:rPr>
            </w:pPr>
            <w:r>
              <w:rPr>
                <w:b/>
              </w:rPr>
              <w:t>18</w:t>
            </w:r>
          </w:p>
        </w:tc>
        <w:tc>
          <w:tcPr>
            <w:tcW w:w="709" w:type="dxa"/>
            <w:shd w:val="clear" w:color="auto" w:fill="auto"/>
            <w:vAlign w:val="center"/>
          </w:tcPr>
          <w:p w:rsidR="00A16B93" w:rsidRPr="00413106" w:rsidRDefault="00A16B93" w:rsidP="00A16B93">
            <w:pPr>
              <w:jc w:val="center"/>
              <w:rPr>
                <w:b/>
              </w:rPr>
            </w:pPr>
            <w:r w:rsidRPr="00413106">
              <w:rPr>
                <w:b/>
              </w:rPr>
              <w:t>2</w:t>
            </w:r>
          </w:p>
        </w:tc>
        <w:tc>
          <w:tcPr>
            <w:tcW w:w="596" w:type="dxa"/>
            <w:vAlign w:val="center"/>
          </w:tcPr>
          <w:p w:rsidR="00A16B93" w:rsidRPr="00413106" w:rsidRDefault="00A16B93" w:rsidP="00A16B93">
            <w:pPr>
              <w:jc w:val="center"/>
              <w:rPr>
                <w:b/>
              </w:rPr>
            </w:pPr>
            <w:r w:rsidRPr="00413106">
              <w:rPr>
                <w:b/>
              </w:rPr>
              <w:t>2</w:t>
            </w:r>
          </w:p>
        </w:tc>
        <w:tc>
          <w:tcPr>
            <w:tcW w:w="567" w:type="dxa"/>
            <w:shd w:val="clear" w:color="auto" w:fill="auto"/>
            <w:vAlign w:val="center"/>
          </w:tcPr>
          <w:p w:rsidR="00A16B93" w:rsidRPr="00044DB7" w:rsidRDefault="00A16B93" w:rsidP="00970728">
            <w:pPr>
              <w:jc w:val="center"/>
              <w:rPr>
                <w:b/>
                <w:lang w:val="en-US"/>
              </w:rPr>
            </w:pPr>
            <w:r>
              <w:rPr>
                <w:b/>
              </w:rPr>
              <w:t>5</w:t>
            </w:r>
            <w:r w:rsidR="00044DB7">
              <w:rPr>
                <w:b/>
                <w:lang w:val="en-US"/>
              </w:rPr>
              <w:t>0</w:t>
            </w:r>
          </w:p>
        </w:tc>
        <w:tc>
          <w:tcPr>
            <w:tcW w:w="567" w:type="dxa"/>
            <w:shd w:val="clear" w:color="auto" w:fill="auto"/>
            <w:vAlign w:val="center"/>
          </w:tcPr>
          <w:p w:rsidR="00A16B93" w:rsidRPr="00044DB7" w:rsidRDefault="00044DB7" w:rsidP="00A16B93">
            <w:pPr>
              <w:jc w:val="center"/>
              <w:rPr>
                <w:b/>
                <w:lang w:val="en-US"/>
              </w:rPr>
            </w:pPr>
            <w:r>
              <w:rPr>
                <w:b/>
                <w:lang w:val="en-US"/>
              </w:rPr>
              <w:t>36</w:t>
            </w:r>
          </w:p>
        </w:tc>
        <w:tc>
          <w:tcPr>
            <w:tcW w:w="1417" w:type="dxa"/>
            <w:shd w:val="clear" w:color="auto" w:fill="auto"/>
            <w:vAlign w:val="center"/>
          </w:tcPr>
          <w:p w:rsidR="00A16B93" w:rsidRPr="00413106" w:rsidRDefault="00A16B93" w:rsidP="00A16B93">
            <w:pPr>
              <w:jc w:val="center"/>
              <w:rPr>
                <w:b/>
              </w:rPr>
            </w:pPr>
            <w:r>
              <w:rPr>
                <w:sz w:val="20"/>
                <w:szCs w:val="20"/>
              </w:rPr>
              <w:t>–</w:t>
            </w:r>
          </w:p>
        </w:tc>
        <w:tc>
          <w:tcPr>
            <w:tcW w:w="567" w:type="dxa"/>
            <w:shd w:val="clear" w:color="auto" w:fill="auto"/>
            <w:vAlign w:val="center"/>
          </w:tcPr>
          <w:p w:rsidR="00A16B93" w:rsidRPr="00413106" w:rsidRDefault="00A16B93" w:rsidP="00A16B93">
            <w:pPr>
              <w:jc w:val="center"/>
              <w:rPr>
                <w:b/>
              </w:rPr>
            </w:pPr>
            <w:r w:rsidRPr="00413106">
              <w:rPr>
                <w:b/>
              </w:rPr>
              <w:t>+</w:t>
            </w:r>
          </w:p>
        </w:tc>
        <w:tc>
          <w:tcPr>
            <w:tcW w:w="567" w:type="dxa"/>
            <w:shd w:val="clear" w:color="auto" w:fill="auto"/>
            <w:vAlign w:val="center"/>
          </w:tcPr>
          <w:p w:rsidR="00A16B93" w:rsidRPr="008D2C08" w:rsidRDefault="00A16B93" w:rsidP="00A16B93">
            <w:pPr>
              <w:jc w:val="center"/>
            </w:pPr>
            <w:r>
              <w:rPr>
                <w:sz w:val="20"/>
                <w:szCs w:val="20"/>
              </w:rPr>
              <w:t>–</w:t>
            </w:r>
          </w:p>
        </w:tc>
      </w:tr>
    </w:tbl>
    <w:p w:rsidR="003B6327" w:rsidRDefault="003B6327" w:rsidP="00F40E2B"/>
    <w:p w:rsidR="000E4F95" w:rsidRPr="008D2C08" w:rsidRDefault="000E4F95" w:rsidP="000E4F95"/>
    <w:p w:rsidR="008D2C08" w:rsidRPr="008D2C08" w:rsidRDefault="008D2C08"/>
    <w:p w:rsidR="00AE1D6F" w:rsidRDefault="00AE1D6F"/>
    <w:p w:rsidR="00476EEE" w:rsidRDefault="00476EEE">
      <w:pPr>
        <w:jc w:val="both"/>
      </w:pPr>
    </w:p>
    <w:p w:rsidR="009D344E" w:rsidRDefault="009D344E">
      <w:pPr>
        <w:jc w:val="both"/>
      </w:pPr>
    </w:p>
    <w:p w:rsidR="009D344E" w:rsidRDefault="009D344E">
      <w:pPr>
        <w:jc w:val="both"/>
      </w:pPr>
    </w:p>
    <w:p w:rsidR="00D07993" w:rsidRDefault="00D07993">
      <w:pPr>
        <w:jc w:val="both"/>
        <w:sectPr w:rsidR="00D07993" w:rsidSect="00A60196">
          <w:footerReference w:type="even" r:id="rId13"/>
          <w:footerReference w:type="default" r:id="rId14"/>
          <w:footerReference w:type="first" r:id="rId15"/>
          <w:pgSz w:w="11906" w:h="16838" w:code="9"/>
          <w:pgMar w:top="1134" w:right="851" w:bottom="1134" w:left="1701" w:header="567" w:footer="510" w:gutter="0"/>
          <w:cols w:space="708"/>
          <w:titlePg/>
          <w:docGrid w:linePitch="360"/>
        </w:sectPr>
      </w:pPr>
    </w:p>
    <w:p w:rsidR="00D07993" w:rsidRPr="00413106" w:rsidRDefault="00F22B6F" w:rsidP="00E57DE4">
      <w:pPr>
        <w:widowControl w:val="0"/>
        <w:rPr>
          <w:b/>
        </w:rPr>
      </w:pPr>
      <w:r w:rsidRPr="00413106">
        <w:rPr>
          <w:b/>
        </w:rPr>
        <w:t>3</w:t>
      </w:r>
      <w:r w:rsidR="00E57DE4" w:rsidRPr="00413106">
        <w:rPr>
          <w:b/>
        </w:rPr>
        <w:t>.1.1</w:t>
      </w:r>
      <w:r w:rsidR="00E57DE4" w:rsidRPr="00413106">
        <w:rPr>
          <w:b/>
          <w:i/>
        </w:rPr>
        <w:t>.</w:t>
      </w:r>
      <w:r w:rsidR="00E57DE4" w:rsidRPr="00413106">
        <w:rPr>
          <w:b/>
        </w:rPr>
        <w:t xml:space="preserve"> </w:t>
      </w:r>
      <w:r w:rsidR="00D07993" w:rsidRPr="00413106">
        <w:rPr>
          <w:b/>
        </w:rPr>
        <w:t xml:space="preserve">Объем часов и зачетных единиц по дисциплине </w:t>
      </w:r>
    </w:p>
    <w:p w:rsidR="000E4F95" w:rsidRPr="009D71C1" w:rsidRDefault="000E4F95" w:rsidP="000E4F95">
      <w:pPr>
        <w:rPr>
          <w:b/>
        </w:rPr>
      </w:pPr>
    </w:p>
    <w:tbl>
      <w:tblPr>
        <w:tblpPr w:leftFromText="180" w:rightFromText="180" w:vertAnchor="text" w:tblpY="1"/>
        <w:tblOverlap w:val="neve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17"/>
        <w:gridCol w:w="1843"/>
        <w:gridCol w:w="1701"/>
        <w:gridCol w:w="1559"/>
        <w:gridCol w:w="1701"/>
        <w:gridCol w:w="1701"/>
        <w:gridCol w:w="1559"/>
      </w:tblGrid>
      <w:tr w:rsidR="009D4B96" w:rsidRPr="00413106" w:rsidTr="009D4B96">
        <w:tc>
          <w:tcPr>
            <w:tcW w:w="3369" w:type="dxa"/>
            <w:vMerge w:val="restart"/>
            <w:vAlign w:val="center"/>
          </w:tcPr>
          <w:p w:rsidR="009D4B96" w:rsidRPr="00413106" w:rsidRDefault="009D4B96" w:rsidP="00413106">
            <w:pPr>
              <w:widowControl w:val="0"/>
              <w:jc w:val="center"/>
              <w:rPr>
                <w:bCs/>
                <w:sz w:val="22"/>
                <w:szCs w:val="22"/>
              </w:rPr>
            </w:pPr>
            <w:r w:rsidRPr="00413106">
              <w:rPr>
                <w:bCs/>
                <w:sz w:val="22"/>
                <w:szCs w:val="22"/>
              </w:rPr>
              <w:t>Наименование раздела (модуля)</w:t>
            </w:r>
          </w:p>
          <w:p w:rsidR="009D4B96" w:rsidRPr="00413106" w:rsidRDefault="009D4B96" w:rsidP="00413106">
            <w:pPr>
              <w:widowControl w:val="0"/>
              <w:jc w:val="center"/>
              <w:rPr>
                <w:rFonts w:eastAsia="Arial Unicode MS"/>
                <w:bCs/>
                <w:sz w:val="22"/>
                <w:szCs w:val="22"/>
              </w:rPr>
            </w:pPr>
            <w:r w:rsidRPr="00413106">
              <w:rPr>
                <w:bCs/>
                <w:sz w:val="22"/>
                <w:szCs w:val="22"/>
              </w:rPr>
              <w:t>Наименование темы дисциплины</w:t>
            </w:r>
          </w:p>
        </w:tc>
        <w:tc>
          <w:tcPr>
            <w:tcW w:w="1417" w:type="dxa"/>
            <w:vMerge w:val="restart"/>
            <w:vAlign w:val="center"/>
          </w:tcPr>
          <w:p w:rsidR="009D4B96" w:rsidRPr="00413106" w:rsidRDefault="009D4B96" w:rsidP="00413106">
            <w:pPr>
              <w:jc w:val="center"/>
              <w:rPr>
                <w:sz w:val="22"/>
                <w:szCs w:val="22"/>
              </w:rPr>
            </w:pPr>
            <w:r w:rsidRPr="00413106">
              <w:rPr>
                <w:sz w:val="22"/>
                <w:szCs w:val="22"/>
              </w:rPr>
              <w:t>Всего часов</w:t>
            </w:r>
          </w:p>
        </w:tc>
        <w:tc>
          <w:tcPr>
            <w:tcW w:w="1843" w:type="dxa"/>
            <w:vMerge w:val="restart"/>
            <w:vAlign w:val="center"/>
          </w:tcPr>
          <w:p w:rsidR="009D4B96" w:rsidRPr="00413106" w:rsidRDefault="009D4B96" w:rsidP="00413106">
            <w:pPr>
              <w:ind w:left="-148" w:right="-133"/>
              <w:jc w:val="center"/>
              <w:rPr>
                <w:sz w:val="22"/>
                <w:szCs w:val="22"/>
              </w:rPr>
            </w:pPr>
            <w:r w:rsidRPr="00413106">
              <w:rPr>
                <w:sz w:val="22"/>
                <w:szCs w:val="22"/>
              </w:rPr>
              <w:t>Формируемые компетенции</w:t>
            </w:r>
          </w:p>
        </w:tc>
        <w:tc>
          <w:tcPr>
            <w:tcW w:w="1701" w:type="dxa"/>
            <w:vMerge w:val="restart"/>
            <w:vAlign w:val="center"/>
          </w:tcPr>
          <w:p w:rsidR="009D4B96" w:rsidRPr="00413106" w:rsidRDefault="009D4B96" w:rsidP="00413106">
            <w:pPr>
              <w:jc w:val="center"/>
              <w:rPr>
                <w:sz w:val="22"/>
                <w:szCs w:val="22"/>
              </w:rPr>
            </w:pPr>
            <w:r w:rsidRPr="00413106">
              <w:rPr>
                <w:bCs/>
                <w:sz w:val="22"/>
                <w:szCs w:val="22"/>
              </w:rPr>
              <w:t xml:space="preserve">Аудиторные занятия </w:t>
            </w:r>
          </w:p>
        </w:tc>
        <w:tc>
          <w:tcPr>
            <w:tcW w:w="4961" w:type="dxa"/>
            <w:gridSpan w:val="3"/>
            <w:vAlign w:val="center"/>
          </w:tcPr>
          <w:p w:rsidR="009D4B96" w:rsidRPr="00413106" w:rsidRDefault="009D4B96" w:rsidP="00413106">
            <w:pPr>
              <w:jc w:val="center"/>
              <w:rPr>
                <w:sz w:val="22"/>
                <w:szCs w:val="22"/>
              </w:rPr>
            </w:pPr>
            <w:r w:rsidRPr="00413106">
              <w:rPr>
                <w:sz w:val="22"/>
                <w:szCs w:val="22"/>
              </w:rPr>
              <w:t>в том числе</w:t>
            </w:r>
          </w:p>
        </w:tc>
        <w:tc>
          <w:tcPr>
            <w:tcW w:w="1559" w:type="dxa"/>
            <w:vMerge w:val="restart"/>
            <w:vAlign w:val="center"/>
          </w:tcPr>
          <w:p w:rsidR="009D4B96" w:rsidRPr="00413106" w:rsidRDefault="009D4B96" w:rsidP="00413106">
            <w:pPr>
              <w:jc w:val="center"/>
              <w:rPr>
                <w:sz w:val="22"/>
                <w:szCs w:val="22"/>
              </w:rPr>
            </w:pPr>
            <w:r w:rsidRPr="00413106">
              <w:rPr>
                <w:sz w:val="22"/>
                <w:szCs w:val="22"/>
              </w:rPr>
              <w:t>СР</w:t>
            </w:r>
          </w:p>
        </w:tc>
      </w:tr>
      <w:tr w:rsidR="009D4B96" w:rsidRPr="00413106" w:rsidTr="009D4B96">
        <w:trPr>
          <w:trHeight w:val="263"/>
        </w:trPr>
        <w:tc>
          <w:tcPr>
            <w:tcW w:w="3369" w:type="dxa"/>
            <w:vMerge/>
            <w:tcBorders>
              <w:bottom w:val="single" w:sz="4" w:space="0" w:color="auto"/>
            </w:tcBorders>
            <w:vAlign w:val="center"/>
          </w:tcPr>
          <w:p w:rsidR="009D4B96" w:rsidRPr="00413106" w:rsidRDefault="009D4B96" w:rsidP="00413106">
            <w:pPr>
              <w:widowControl w:val="0"/>
              <w:rPr>
                <w:rFonts w:eastAsia="Arial Unicode MS"/>
                <w:bCs/>
                <w:sz w:val="22"/>
                <w:szCs w:val="22"/>
              </w:rPr>
            </w:pPr>
          </w:p>
        </w:tc>
        <w:tc>
          <w:tcPr>
            <w:tcW w:w="1417" w:type="dxa"/>
            <w:vMerge/>
            <w:tcBorders>
              <w:bottom w:val="single" w:sz="4" w:space="0" w:color="auto"/>
            </w:tcBorders>
            <w:vAlign w:val="center"/>
          </w:tcPr>
          <w:p w:rsidR="009D4B96" w:rsidRPr="00413106" w:rsidRDefault="009D4B96" w:rsidP="00413106">
            <w:pPr>
              <w:jc w:val="center"/>
              <w:rPr>
                <w:sz w:val="22"/>
                <w:szCs w:val="22"/>
              </w:rPr>
            </w:pPr>
          </w:p>
        </w:tc>
        <w:tc>
          <w:tcPr>
            <w:tcW w:w="1843" w:type="dxa"/>
            <w:vMerge/>
            <w:tcBorders>
              <w:bottom w:val="single" w:sz="4" w:space="0" w:color="auto"/>
            </w:tcBorders>
            <w:vAlign w:val="center"/>
          </w:tcPr>
          <w:p w:rsidR="009D4B96" w:rsidRPr="00413106" w:rsidRDefault="009D4B96" w:rsidP="00413106">
            <w:pPr>
              <w:jc w:val="center"/>
              <w:rPr>
                <w:sz w:val="22"/>
                <w:szCs w:val="22"/>
              </w:rPr>
            </w:pPr>
          </w:p>
        </w:tc>
        <w:tc>
          <w:tcPr>
            <w:tcW w:w="1701" w:type="dxa"/>
            <w:vMerge/>
            <w:tcBorders>
              <w:bottom w:val="single" w:sz="4" w:space="0" w:color="auto"/>
            </w:tcBorders>
            <w:vAlign w:val="center"/>
          </w:tcPr>
          <w:p w:rsidR="009D4B96" w:rsidRPr="00413106" w:rsidRDefault="009D4B96" w:rsidP="00413106">
            <w:pPr>
              <w:jc w:val="center"/>
              <w:rPr>
                <w:sz w:val="22"/>
                <w:szCs w:val="22"/>
              </w:rPr>
            </w:pPr>
          </w:p>
        </w:tc>
        <w:tc>
          <w:tcPr>
            <w:tcW w:w="1559" w:type="dxa"/>
            <w:tcBorders>
              <w:bottom w:val="single" w:sz="4" w:space="0" w:color="auto"/>
            </w:tcBorders>
            <w:vAlign w:val="center"/>
          </w:tcPr>
          <w:p w:rsidR="009D4B96" w:rsidRPr="00413106" w:rsidRDefault="009D4B96" w:rsidP="00413106">
            <w:pPr>
              <w:jc w:val="center"/>
              <w:rPr>
                <w:sz w:val="22"/>
                <w:szCs w:val="22"/>
              </w:rPr>
            </w:pPr>
            <w:r w:rsidRPr="00413106">
              <w:rPr>
                <w:sz w:val="22"/>
                <w:szCs w:val="22"/>
              </w:rPr>
              <w:t>лекции</w:t>
            </w:r>
          </w:p>
        </w:tc>
        <w:tc>
          <w:tcPr>
            <w:tcW w:w="1701" w:type="dxa"/>
            <w:tcBorders>
              <w:bottom w:val="single" w:sz="4" w:space="0" w:color="auto"/>
            </w:tcBorders>
            <w:vAlign w:val="center"/>
          </w:tcPr>
          <w:p w:rsidR="009D4B96" w:rsidRPr="00413106" w:rsidRDefault="009D4B96" w:rsidP="00413106">
            <w:pPr>
              <w:jc w:val="center"/>
              <w:rPr>
                <w:sz w:val="22"/>
                <w:szCs w:val="22"/>
              </w:rPr>
            </w:pPr>
            <w:r w:rsidRPr="00413106">
              <w:rPr>
                <w:sz w:val="22"/>
                <w:szCs w:val="22"/>
              </w:rPr>
              <w:t>практические</w:t>
            </w:r>
          </w:p>
        </w:tc>
        <w:tc>
          <w:tcPr>
            <w:tcW w:w="1701" w:type="dxa"/>
            <w:tcBorders>
              <w:bottom w:val="single" w:sz="4" w:space="0" w:color="auto"/>
            </w:tcBorders>
            <w:vAlign w:val="center"/>
          </w:tcPr>
          <w:p w:rsidR="009D4B96" w:rsidRPr="00413106" w:rsidRDefault="009D4B96" w:rsidP="00413106">
            <w:pPr>
              <w:jc w:val="center"/>
              <w:rPr>
                <w:sz w:val="22"/>
                <w:szCs w:val="22"/>
              </w:rPr>
            </w:pPr>
            <w:r w:rsidRPr="00413106">
              <w:rPr>
                <w:sz w:val="22"/>
                <w:szCs w:val="22"/>
              </w:rPr>
              <w:t>лабораторные</w:t>
            </w:r>
          </w:p>
        </w:tc>
        <w:tc>
          <w:tcPr>
            <w:tcW w:w="1559" w:type="dxa"/>
            <w:vMerge/>
            <w:tcBorders>
              <w:bottom w:val="single" w:sz="4" w:space="0" w:color="auto"/>
            </w:tcBorders>
            <w:vAlign w:val="center"/>
          </w:tcPr>
          <w:p w:rsidR="009D4B96" w:rsidRPr="00413106" w:rsidRDefault="009D4B96" w:rsidP="00413106">
            <w:pPr>
              <w:jc w:val="center"/>
              <w:rPr>
                <w:sz w:val="22"/>
                <w:szCs w:val="22"/>
              </w:rPr>
            </w:pPr>
          </w:p>
        </w:tc>
      </w:tr>
      <w:tr w:rsidR="009B3A20" w:rsidRPr="00413106" w:rsidTr="009D4B96">
        <w:tc>
          <w:tcPr>
            <w:tcW w:w="14850" w:type="dxa"/>
            <w:gridSpan w:val="8"/>
            <w:vAlign w:val="center"/>
          </w:tcPr>
          <w:p w:rsidR="009B3A20" w:rsidRPr="00413106" w:rsidRDefault="00BC0488" w:rsidP="009D4B96">
            <w:pPr>
              <w:jc w:val="center"/>
              <w:rPr>
                <w:sz w:val="22"/>
                <w:szCs w:val="22"/>
              </w:rPr>
            </w:pPr>
            <w:r>
              <w:rPr>
                <w:b/>
                <w:sz w:val="22"/>
                <w:szCs w:val="22"/>
              </w:rPr>
              <w:t>2</w:t>
            </w:r>
            <w:r w:rsidR="00537AB3">
              <w:rPr>
                <w:b/>
                <w:sz w:val="22"/>
                <w:szCs w:val="22"/>
              </w:rPr>
              <w:t xml:space="preserve"> </w:t>
            </w:r>
            <w:r w:rsidR="009B3A20" w:rsidRPr="00336A11">
              <w:rPr>
                <w:b/>
                <w:sz w:val="22"/>
                <w:szCs w:val="22"/>
              </w:rPr>
              <w:t>семестр</w:t>
            </w:r>
          </w:p>
        </w:tc>
      </w:tr>
      <w:tr w:rsidR="00CC39D7" w:rsidRPr="00413106" w:rsidTr="009D4B96">
        <w:tc>
          <w:tcPr>
            <w:tcW w:w="3369" w:type="dxa"/>
            <w:vAlign w:val="center"/>
          </w:tcPr>
          <w:p w:rsidR="00CC39D7" w:rsidRPr="00413106" w:rsidRDefault="00CC39D7" w:rsidP="00CC39D7">
            <w:pPr>
              <w:jc w:val="both"/>
              <w:rPr>
                <w:sz w:val="22"/>
                <w:szCs w:val="22"/>
              </w:rPr>
            </w:pPr>
            <w:r w:rsidRPr="00413106">
              <w:rPr>
                <w:sz w:val="22"/>
                <w:szCs w:val="22"/>
              </w:rPr>
              <w:t xml:space="preserve">Тема 1. Основы </w:t>
            </w:r>
            <w:proofErr w:type="spellStart"/>
            <w:r w:rsidRPr="00413106">
              <w:rPr>
                <w:sz w:val="22"/>
                <w:szCs w:val="22"/>
              </w:rPr>
              <w:t>ноксологии</w:t>
            </w:r>
            <w:proofErr w:type="spellEnd"/>
          </w:p>
        </w:tc>
        <w:tc>
          <w:tcPr>
            <w:tcW w:w="1417" w:type="dxa"/>
            <w:vAlign w:val="center"/>
          </w:tcPr>
          <w:p w:rsidR="00CC39D7" w:rsidRPr="006A3FEA" w:rsidRDefault="00CC39D7" w:rsidP="00CC39D7">
            <w:pPr>
              <w:jc w:val="center"/>
              <w:rPr>
                <w:b/>
                <w:sz w:val="22"/>
                <w:szCs w:val="22"/>
              </w:rPr>
            </w:pPr>
            <w:r w:rsidRPr="006A3FEA">
              <w:rPr>
                <w:b/>
                <w:sz w:val="22"/>
                <w:szCs w:val="22"/>
              </w:rPr>
              <w:t>1</w:t>
            </w:r>
            <w:r>
              <w:rPr>
                <w:b/>
                <w:sz w:val="22"/>
                <w:szCs w:val="22"/>
              </w:rPr>
              <w:t>0</w:t>
            </w:r>
          </w:p>
        </w:tc>
        <w:tc>
          <w:tcPr>
            <w:tcW w:w="1843" w:type="dxa"/>
            <w:vAlign w:val="center"/>
          </w:tcPr>
          <w:p w:rsidR="00CC39D7" w:rsidRPr="00413106" w:rsidRDefault="00CC39D7" w:rsidP="00CC39D7">
            <w:pPr>
              <w:jc w:val="center"/>
              <w:rPr>
                <w:sz w:val="22"/>
                <w:szCs w:val="22"/>
              </w:rPr>
            </w:pPr>
            <w:r w:rsidRPr="00413106">
              <w:rPr>
                <w:sz w:val="22"/>
                <w:szCs w:val="22"/>
              </w:rPr>
              <w:t>О</w:t>
            </w:r>
            <w:r>
              <w:rPr>
                <w:sz w:val="22"/>
                <w:szCs w:val="22"/>
              </w:rPr>
              <w:t>ПК-2</w:t>
            </w:r>
          </w:p>
        </w:tc>
        <w:tc>
          <w:tcPr>
            <w:tcW w:w="1701" w:type="dxa"/>
            <w:vAlign w:val="center"/>
          </w:tcPr>
          <w:p w:rsidR="00CC39D7" w:rsidRPr="00413106" w:rsidRDefault="00CC39D7" w:rsidP="00CC39D7">
            <w:pPr>
              <w:jc w:val="center"/>
              <w:rPr>
                <w:sz w:val="22"/>
                <w:szCs w:val="22"/>
              </w:rPr>
            </w:pPr>
            <w:r>
              <w:rPr>
                <w:sz w:val="22"/>
                <w:szCs w:val="22"/>
              </w:rPr>
              <w:t>6</w:t>
            </w:r>
          </w:p>
        </w:tc>
        <w:tc>
          <w:tcPr>
            <w:tcW w:w="1559" w:type="dxa"/>
            <w:vAlign w:val="center"/>
          </w:tcPr>
          <w:p w:rsidR="00CC39D7" w:rsidRPr="00413106" w:rsidRDefault="00CC39D7" w:rsidP="00CC39D7">
            <w:pPr>
              <w:jc w:val="center"/>
              <w:rPr>
                <w:sz w:val="22"/>
                <w:szCs w:val="22"/>
              </w:rPr>
            </w:pPr>
            <w:r w:rsidRPr="00413106">
              <w:rPr>
                <w:sz w:val="22"/>
                <w:szCs w:val="22"/>
              </w:rPr>
              <w:t>4</w:t>
            </w:r>
          </w:p>
        </w:tc>
        <w:tc>
          <w:tcPr>
            <w:tcW w:w="1701" w:type="dxa"/>
            <w:vAlign w:val="center"/>
          </w:tcPr>
          <w:p w:rsidR="00CC39D7" w:rsidRPr="00413106" w:rsidRDefault="00CC39D7" w:rsidP="00CC39D7">
            <w:pPr>
              <w:jc w:val="center"/>
              <w:rPr>
                <w:sz w:val="22"/>
                <w:szCs w:val="22"/>
              </w:rPr>
            </w:pPr>
            <w:r>
              <w:rPr>
                <w:sz w:val="22"/>
                <w:szCs w:val="22"/>
              </w:rPr>
              <w:t>2</w:t>
            </w:r>
          </w:p>
        </w:tc>
        <w:tc>
          <w:tcPr>
            <w:tcW w:w="1701" w:type="dxa"/>
            <w:vAlign w:val="center"/>
          </w:tcPr>
          <w:p w:rsidR="00CC39D7" w:rsidRPr="00413106" w:rsidRDefault="00CC39D7" w:rsidP="00CC39D7">
            <w:pPr>
              <w:jc w:val="center"/>
              <w:rPr>
                <w:sz w:val="22"/>
                <w:szCs w:val="22"/>
              </w:rPr>
            </w:pPr>
            <w:r w:rsidRPr="00336A11">
              <w:rPr>
                <w:b/>
                <w:sz w:val="22"/>
                <w:szCs w:val="22"/>
              </w:rPr>
              <w:t>–</w:t>
            </w:r>
          </w:p>
        </w:tc>
        <w:tc>
          <w:tcPr>
            <w:tcW w:w="1559" w:type="dxa"/>
            <w:vAlign w:val="center"/>
          </w:tcPr>
          <w:p w:rsidR="00CC39D7" w:rsidRPr="00CC39D7" w:rsidRDefault="00CC39D7" w:rsidP="00CC39D7">
            <w:pPr>
              <w:jc w:val="center"/>
              <w:rPr>
                <w:sz w:val="22"/>
                <w:lang w:val="en-US"/>
              </w:rPr>
            </w:pPr>
            <w:r w:rsidRPr="00CC39D7">
              <w:rPr>
                <w:sz w:val="22"/>
                <w:lang w:val="en-US"/>
              </w:rPr>
              <w:t>4</w:t>
            </w:r>
          </w:p>
        </w:tc>
      </w:tr>
      <w:tr w:rsidR="00CC39D7" w:rsidRPr="00413106" w:rsidTr="009D4B96">
        <w:tc>
          <w:tcPr>
            <w:tcW w:w="3369" w:type="dxa"/>
            <w:vAlign w:val="center"/>
          </w:tcPr>
          <w:p w:rsidR="00CC39D7" w:rsidRPr="00413106" w:rsidRDefault="00CC39D7" w:rsidP="00CC39D7">
            <w:pPr>
              <w:jc w:val="both"/>
              <w:rPr>
                <w:sz w:val="22"/>
                <w:szCs w:val="22"/>
              </w:rPr>
            </w:pPr>
            <w:r w:rsidRPr="00413106">
              <w:rPr>
                <w:sz w:val="22"/>
                <w:szCs w:val="22"/>
              </w:rPr>
              <w:t>Тема 2. Природные опасности</w:t>
            </w:r>
          </w:p>
        </w:tc>
        <w:tc>
          <w:tcPr>
            <w:tcW w:w="1417" w:type="dxa"/>
            <w:vAlign w:val="center"/>
          </w:tcPr>
          <w:p w:rsidR="00CC39D7" w:rsidRPr="006A3FEA" w:rsidRDefault="00CC39D7" w:rsidP="00CC39D7">
            <w:pPr>
              <w:jc w:val="center"/>
              <w:rPr>
                <w:b/>
                <w:sz w:val="22"/>
                <w:szCs w:val="22"/>
              </w:rPr>
            </w:pPr>
            <w:r w:rsidRPr="006A3FEA">
              <w:rPr>
                <w:b/>
                <w:sz w:val="22"/>
                <w:szCs w:val="22"/>
              </w:rPr>
              <w:t>1</w:t>
            </w:r>
            <w:r>
              <w:rPr>
                <w:b/>
                <w:sz w:val="22"/>
                <w:szCs w:val="22"/>
              </w:rPr>
              <w:t>2</w:t>
            </w:r>
          </w:p>
        </w:tc>
        <w:tc>
          <w:tcPr>
            <w:tcW w:w="1843" w:type="dxa"/>
            <w:vAlign w:val="center"/>
          </w:tcPr>
          <w:p w:rsidR="00CC39D7" w:rsidRPr="00413106" w:rsidRDefault="00CC39D7" w:rsidP="00CC39D7">
            <w:pPr>
              <w:jc w:val="center"/>
              <w:rPr>
                <w:sz w:val="22"/>
                <w:szCs w:val="22"/>
              </w:rPr>
            </w:pPr>
            <w:r w:rsidRPr="00413106">
              <w:rPr>
                <w:sz w:val="22"/>
                <w:szCs w:val="22"/>
              </w:rPr>
              <w:t>О</w:t>
            </w:r>
            <w:r>
              <w:rPr>
                <w:sz w:val="22"/>
                <w:szCs w:val="22"/>
              </w:rPr>
              <w:t>ПК-2</w:t>
            </w:r>
          </w:p>
        </w:tc>
        <w:tc>
          <w:tcPr>
            <w:tcW w:w="1701" w:type="dxa"/>
            <w:vAlign w:val="center"/>
          </w:tcPr>
          <w:p w:rsidR="00CC39D7" w:rsidRPr="00413106" w:rsidRDefault="00CC39D7" w:rsidP="00CC39D7">
            <w:pPr>
              <w:jc w:val="center"/>
              <w:rPr>
                <w:sz w:val="22"/>
                <w:szCs w:val="22"/>
              </w:rPr>
            </w:pPr>
            <w:r>
              <w:rPr>
                <w:sz w:val="22"/>
                <w:szCs w:val="22"/>
              </w:rPr>
              <w:t>6</w:t>
            </w:r>
          </w:p>
        </w:tc>
        <w:tc>
          <w:tcPr>
            <w:tcW w:w="1559" w:type="dxa"/>
            <w:vAlign w:val="center"/>
          </w:tcPr>
          <w:p w:rsidR="00CC39D7" w:rsidRPr="00413106" w:rsidRDefault="00CC39D7" w:rsidP="00CC39D7">
            <w:pPr>
              <w:jc w:val="center"/>
              <w:rPr>
                <w:sz w:val="22"/>
                <w:szCs w:val="22"/>
              </w:rPr>
            </w:pPr>
            <w:r w:rsidRPr="00413106">
              <w:rPr>
                <w:sz w:val="22"/>
                <w:szCs w:val="22"/>
              </w:rPr>
              <w:t>4</w:t>
            </w:r>
          </w:p>
        </w:tc>
        <w:tc>
          <w:tcPr>
            <w:tcW w:w="1701" w:type="dxa"/>
            <w:vAlign w:val="center"/>
          </w:tcPr>
          <w:p w:rsidR="00CC39D7" w:rsidRPr="00413106" w:rsidRDefault="00CC39D7" w:rsidP="00CC39D7">
            <w:pPr>
              <w:jc w:val="center"/>
              <w:rPr>
                <w:sz w:val="22"/>
                <w:szCs w:val="22"/>
              </w:rPr>
            </w:pPr>
            <w:r>
              <w:rPr>
                <w:sz w:val="22"/>
                <w:szCs w:val="22"/>
              </w:rPr>
              <w:t>2</w:t>
            </w:r>
          </w:p>
        </w:tc>
        <w:tc>
          <w:tcPr>
            <w:tcW w:w="1701" w:type="dxa"/>
            <w:vAlign w:val="center"/>
          </w:tcPr>
          <w:p w:rsidR="00CC39D7" w:rsidRPr="00413106" w:rsidRDefault="00CC39D7" w:rsidP="00CC39D7">
            <w:pPr>
              <w:jc w:val="center"/>
              <w:rPr>
                <w:sz w:val="22"/>
                <w:szCs w:val="22"/>
              </w:rPr>
            </w:pPr>
            <w:r w:rsidRPr="00336A11">
              <w:rPr>
                <w:b/>
                <w:sz w:val="22"/>
                <w:szCs w:val="22"/>
              </w:rPr>
              <w:t>–</w:t>
            </w:r>
          </w:p>
        </w:tc>
        <w:tc>
          <w:tcPr>
            <w:tcW w:w="1559" w:type="dxa"/>
            <w:vAlign w:val="center"/>
          </w:tcPr>
          <w:p w:rsidR="00CC39D7" w:rsidRPr="00CC39D7" w:rsidRDefault="00CC39D7" w:rsidP="00CC39D7">
            <w:pPr>
              <w:jc w:val="center"/>
              <w:rPr>
                <w:sz w:val="22"/>
                <w:lang w:val="en-US"/>
              </w:rPr>
            </w:pPr>
            <w:r w:rsidRPr="00CC39D7">
              <w:rPr>
                <w:sz w:val="22"/>
                <w:lang w:val="en-US"/>
              </w:rPr>
              <w:t>6</w:t>
            </w:r>
          </w:p>
        </w:tc>
      </w:tr>
      <w:tr w:rsidR="00CC39D7" w:rsidRPr="00413106" w:rsidTr="009D4B96">
        <w:tc>
          <w:tcPr>
            <w:tcW w:w="3369" w:type="dxa"/>
            <w:vAlign w:val="center"/>
          </w:tcPr>
          <w:p w:rsidR="00CC39D7" w:rsidRPr="00413106" w:rsidRDefault="00CC39D7" w:rsidP="00CC39D7">
            <w:pPr>
              <w:jc w:val="both"/>
              <w:rPr>
                <w:sz w:val="22"/>
                <w:szCs w:val="22"/>
              </w:rPr>
            </w:pPr>
            <w:r w:rsidRPr="00413106">
              <w:rPr>
                <w:sz w:val="22"/>
                <w:szCs w:val="22"/>
              </w:rPr>
              <w:t>Тема 3. Социальные опасности</w:t>
            </w:r>
          </w:p>
        </w:tc>
        <w:tc>
          <w:tcPr>
            <w:tcW w:w="1417" w:type="dxa"/>
            <w:vAlign w:val="center"/>
          </w:tcPr>
          <w:p w:rsidR="00CC39D7" w:rsidRPr="006A3FEA" w:rsidRDefault="00CC39D7" w:rsidP="00CC39D7">
            <w:pPr>
              <w:jc w:val="center"/>
              <w:rPr>
                <w:b/>
                <w:sz w:val="22"/>
                <w:szCs w:val="22"/>
              </w:rPr>
            </w:pPr>
            <w:r w:rsidRPr="006A3FEA">
              <w:rPr>
                <w:b/>
                <w:sz w:val="22"/>
                <w:szCs w:val="22"/>
              </w:rPr>
              <w:t>1</w:t>
            </w:r>
            <w:r>
              <w:rPr>
                <w:b/>
                <w:sz w:val="22"/>
                <w:szCs w:val="22"/>
              </w:rPr>
              <w:t>2</w:t>
            </w:r>
          </w:p>
        </w:tc>
        <w:tc>
          <w:tcPr>
            <w:tcW w:w="1843" w:type="dxa"/>
            <w:vAlign w:val="center"/>
          </w:tcPr>
          <w:p w:rsidR="00CC39D7" w:rsidRPr="00413106" w:rsidRDefault="00CC39D7" w:rsidP="00CC39D7">
            <w:pPr>
              <w:jc w:val="center"/>
              <w:rPr>
                <w:sz w:val="22"/>
                <w:szCs w:val="22"/>
              </w:rPr>
            </w:pPr>
            <w:r w:rsidRPr="00413106">
              <w:rPr>
                <w:sz w:val="22"/>
                <w:szCs w:val="22"/>
              </w:rPr>
              <w:t>О</w:t>
            </w:r>
            <w:r>
              <w:rPr>
                <w:sz w:val="22"/>
                <w:szCs w:val="22"/>
              </w:rPr>
              <w:t>ПК-2</w:t>
            </w:r>
          </w:p>
        </w:tc>
        <w:tc>
          <w:tcPr>
            <w:tcW w:w="1701" w:type="dxa"/>
            <w:vAlign w:val="center"/>
          </w:tcPr>
          <w:p w:rsidR="00CC39D7" w:rsidRPr="00413106" w:rsidRDefault="00CC39D7" w:rsidP="00CC39D7">
            <w:pPr>
              <w:jc w:val="center"/>
              <w:rPr>
                <w:sz w:val="22"/>
                <w:szCs w:val="22"/>
              </w:rPr>
            </w:pPr>
            <w:r>
              <w:rPr>
                <w:sz w:val="22"/>
                <w:szCs w:val="22"/>
              </w:rPr>
              <w:t>6</w:t>
            </w:r>
          </w:p>
        </w:tc>
        <w:tc>
          <w:tcPr>
            <w:tcW w:w="1559" w:type="dxa"/>
            <w:vAlign w:val="center"/>
          </w:tcPr>
          <w:p w:rsidR="00CC39D7" w:rsidRPr="00413106" w:rsidRDefault="00CC39D7" w:rsidP="00CC39D7">
            <w:pPr>
              <w:jc w:val="center"/>
              <w:rPr>
                <w:sz w:val="22"/>
                <w:szCs w:val="22"/>
              </w:rPr>
            </w:pPr>
            <w:r w:rsidRPr="00413106">
              <w:rPr>
                <w:sz w:val="22"/>
                <w:szCs w:val="22"/>
              </w:rPr>
              <w:t>4</w:t>
            </w:r>
          </w:p>
        </w:tc>
        <w:tc>
          <w:tcPr>
            <w:tcW w:w="1701" w:type="dxa"/>
            <w:vAlign w:val="center"/>
          </w:tcPr>
          <w:p w:rsidR="00CC39D7" w:rsidRPr="00413106" w:rsidRDefault="00CC39D7" w:rsidP="00CC39D7">
            <w:pPr>
              <w:jc w:val="center"/>
              <w:rPr>
                <w:sz w:val="22"/>
                <w:szCs w:val="22"/>
              </w:rPr>
            </w:pPr>
            <w:r>
              <w:rPr>
                <w:sz w:val="22"/>
                <w:szCs w:val="22"/>
              </w:rPr>
              <w:t>2</w:t>
            </w:r>
          </w:p>
        </w:tc>
        <w:tc>
          <w:tcPr>
            <w:tcW w:w="1701" w:type="dxa"/>
            <w:vAlign w:val="center"/>
          </w:tcPr>
          <w:p w:rsidR="00CC39D7" w:rsidRPr="00413106" w:rsidRDefault="00CC39D7" w:rsidP="00CC39D7">
            <w:pPr>
              <w:jc w:val="center"/>
              <w:rPr>
                <w:sz w:val="22"/>
                <w:szCs w:val="22"/>
              </w:rPr>
            </w:pPr>
            <w:r w:rsidRPr="00336A11">
              <w:rPr>
                <w:b/>
                <w:sz w:val="22"/>
                <w:szCs w:val="22"/>
              </w:rPr>
              <w:t>–</w:t>
            </w:r>
          </w:p>
        </w:tc>
        <w:tc>
          <w:tcPr>
            <w:tcW w:w="1559" w:type="dxa"/>
            <w:vAlign w:val="center"/>
          </w:tcPr>
          <w:p w:rsidR="00CC39D7" w:rsidRPr="00CC39D7" w:rsidRDefault="00CC39D7" w:rsidP="00CC39D7">
            <w:pPr>
              <w:jc w:val="center"/>
              <w:rPr>
                <w:sz w:val="22"/>
                <w:lang w:val="en-US"/>
              </w:rPr>
            </w:pPr>
            <w:r w:rsidRPr="00CC39D7">
              <w:rPr>
                <w:sz w:val="22"/>
                <w:lang w:val="en-US"/>
              </w:rPr>
              <w:t>6</w:t>
            </w:r>
          </w:p>
        </w:tc>
      </w:tr>
      <w:tr w:rsidR="00CC39D7" w:rsidRPr="00413106" w:rsidTr="009D4B96">
        <w:tc>
          <w:tcPr>
            <w:tcW w:w="3369" w:type="dxa"/>
            <w:vAlign w:val="center"/>
          </w:tcPr>
          <w:p w:rsidR="00CC39D7" w:rsidRPr="00413106" w:rsidRDefault="00CC39D7" w:rsidP="00CC39D7">
            <w:pPr>
              <w:jc w:val="both"/>
              <w:rPr>
                <w:sz w:val="22"/>
                <w:szCs w:val="22"/>
              </w:rPr>
            </w:pPr>
            <w:r w:rsidRPr="00413106">
              <w:rPr>
                <w:sz w:val="22"/>
                <w:szCs w:val="22"/>
              </w:rPr>
              <w:t>Тема 4. Техногенные опасности</w:t>
            </w:r>
          </w:p>
        </w:tc>
        <w:tc>
          <w:tcPr>
            <w:tcW w:w="1417" w:type="dxa"/>
            <w:vAlign w:val="center"/>
          </w:tcPr>
          <w:p w:rsidR="00CC39D7" w:rsidRPr="006A3FEA" w:rsidRDefault="00CC39D7" w:rsidP="00CC39D7">
            <w:pPr>
              <w:jc w:val="center"/>
              <w:rPr>
                <w:b/>
                <w:sz w:val="22"/>
                <w:szCs w:val="22"/>
              </w:rPr>
            </w:pPr>
            <w:r w:rsidRPr="006A3FEA">
              <w:rPr>
                <w:b/>
                <w:sz w:val="22"/>
                <w:szCs w:val="22"/>
              </w:rPr>
              <w:t>1</w:t>
            </w:r>
            <w:r>
              <w:rPr>
                <w:b/>
                <w:sz w:val="22"/>
                <w:szCs w:val="22"/>
              </w:rPr>
              <w:t>2</w:t>
            </w:r>
          </w:p>
        </w:tc>
        <w:tc>
          <w:tcPr>
            <w:tcW w:w="1843" w:type="dxa"/>
            <w:vAlign w:val="center"/>
          </w:tcPr>
          <w:p w:rsidR="00CC39D7" w:rsidRPr="00413106" w:rsidRDefault="00CC39D7" w:rsidP="00CC39D7">
            <w:pPr>
              <w:jc w:val="center"/>
              <w:rPr>
                <w:sz w:val="22"/>
                <w:szCs w:val="22"/>
              </w:rPr>
            </w:pPr>
            <w:r w:rsidRPr="00413106">
              <w:rPr>
                <w:sz w:val="22"/>
                <w:szCs w:val="22"/>
              </w:rPr>
              <w:t>О</w:t>
            </w:r>
            <w:r>
              <w:rPr>
                <w:sz w:val="22"/>
                <w:szCs w:val="22"/>
              </w:rPr>
              <w:t>ПК-2</w:t>
            </w:r>
          </w:p>
        </w:tc>
        <w:tc>
          <w:tcPr>
            <w:tcW w:w="1701" w:type="dxa"/>
            <w:vAlign w:val="center"/>
          </w:tcPr>
          <w:p w:rsidR="00CC39D7" w:rsidRPr="00413106" w:rsidRDefault="00CC39D7" w:rsidP="00CC39D7">
            <w:pPr>
              <w:jc w:val="center"/>
              <w:rPr>
                <w:sz w:val="22"/>
                <w:szCs w:val="22"/>
              </w:rPr>
            </w:pPr>
            <w:r>
              <w:rPr>
                <w:sz w:val="22"/>
                <w:szCs w:val="22"/>
              </w:rPr>
              <w:t>6</w:t>
            </w:r>
          </w:p>
        </w:tc>
        <w:tc>
          <w:tcPr>
            <w:tcW w:w="1559" w:type="dxa"/>
            <w:vAlign w:val="center"/>
          </w:tcPr>
          <w:p w:rsidR="00CC39D7" w:rsidRPr="00413106" w:rsidRDefault="00CC39D7" w:rsidP="00CC39D7">
            <w:pPr>
              <w:jc w:val="center"/>
              <w:rPr>
                <w:sz w:val="22"/>
                <w:szCs w:val="22"/>
              </w:rPr>
            </w:pPr>
            <w:r w:rsidRPr="00413106">
              <w:rPr>
                <w:sz w:val="22"/>
                <w:szCs w:val="22"/>
              </w:rPr>
              <w:t>4</w:t>
            </w:r>
          </w:p>
        </w:tc>
        <w:tc>
          <w:tcPr>
            <w:tcW w:w="1701" w:type="dxa"/>
            <w:vAlign w:val="center"/>
          </w:tcPr>
          <w:p w:rsidR="00CC39D7" w:rsidRPr="00413106" w:rsidRDefault="00CC39D7" w:rsidP="00CC39D7">
            <w:pPr>
              <w:jc w:val="center"/>
              <w:rPr>
                <w:sz w:val="22"/>
                <w:szCs w:val="22"/>
              </w:rPr>
            </w:pPr>
            <w:r>
              <w:rPr>
                <w:sz w:val="22"/>
                <w:szCs w:val="22"/>
              </w:rPr>
              <w:t>2</w:t>
            </w:r>
          </w:p>
        </w:tc>
        <w:tc>
          <w:tcPr>
            <w:tcW w:w="1701" w:type="dxa"/>
            <w:vAlign w:val="center"/>
          </w:tcPr>
          <w:p w:rsidR="00CC39D7" w:rsidRPr="00413106" w:rsidRDefault="00CC39D7" w:rsidP="00CC39D7">
            <w:pPr>
              <w:jc w:val="center"/>
              <w:rPr>
                <w:sz w:val="22"/>
                <w:szCs w:val="22"/>
              </w:rPr>
            </w:pPr>
            <w:r w:rsidRPr="00336A11">
              <w:rPr>
                <w:b/>
                <w:sz w:val="22"/>
                <w:szCs w:val="22"/>
              </w:rPr>
              <w:t>–</w:t>
            </w:r>
          </w:p>
        </w:tc>
        <w:tc>
          <w:tcPr>
            <w:tcW w:w="1559" w:type="dxa"/>
            <w:vAlign w:val="center"/>
          </w:tcPr>
          <w:p w:rsidR="00CC39D7" w:rsidRPr="00CC39D7" w:rsidRDefault="00CC39D7" w:rsidP="00CC39D7">
            <w:pPr>
              <w:jc w:val="center"/>
              <w:rPr>
                <w:sz w:val="22"/>
                <w:lang w:val="en-US"/>
              </w:rPr>
            </w:pPr>
            <w:r w:rsidRPr="00CC39D7">
              <w:rPr>
                <w:sz w:val="22"/>
                <w:lang w:val="en-US"/>
              </w:rPr>
              <w:t>6</w:t>
            </w:r>
          </w:p>
        </w:tc>
      </w:tr>
      <w:tr w:rsidR="00CC39D7" w:rsidRPr="00413106" w:rsidTr="009D4B96">
        <w:tc>
          <w:tcPr>
            <w:tcW w:w="3369" w:type="dxa"/>
            <w:vAlign w:val="center"/>
          </w:tcPr>
          <w:p w:rsidR="00CC39D7" w:rsidRPr="00413106" w:rsidRDefault="00CC39D7" w:rsidP="00CC39D7">
            <w:pPr>
              <w:jc w:val="both"/>
              <w:rPr>
                <w:sz w:val="22"/>
                <w:szCs w:val="22"/>
              </w:rPr>
            </w:pPr>
            <w:r w:rsidRPr="00413106">
              <w:rPr>
                <w:sz w:val="22"/>
                <w:szCs w:val="22"/>
              </w:rPr>
              <w:t>Тема 5. Опасности объектов, содержащих токсические вещества</w:t>
            </w:r>
          </w:p>
        </w:tc>
        <w:tc>
          <w:tcPr>
            <w:tcW w:w="1417" w:type="dxa"/>
            <w:vAlign w:val="center"/>
          </w:tcPr>
          <w:p w:rsidR="00CC39D7" w:rsidRPr="006A3FEA" w:rsidRDefault="00CC39D7" w:rsidP="00CC39D7">
            <w:pPr>
              <w:jc w:val="center"/>
              <w:rPr>
                <w:b/>
                <w:sz w:val="22"/>
                <w:szCs w:val="22"/>
              </w:rPr>
            </w:pPr>
            <w:r w:rsidRPr="006A3FEA">
              <w:rPr>
                <w:b/>
                <w:sz w:val="22"/>
                <w:szCs w:val="22"/>
              </w:rPr>
              <w:t>1</w:t>
            </w:r>
            <w:r>
              <w:rPr>
                <w:b/>
                <w:sz w:val="22"/>
                <w:szCs w:val="22"/>
              </w:rPr>
              <w:t>2</w:t>
            </w:r>
          </w:p>
        </w:tc>
        <w:tc>
          <w:tcPr>
            <w:tcW w:w="1843" w:type="dxa"/>
            <w:vAlign w:val="center"/>
          </w:tcPr>
          <w:p w:rsidR="00CC39D7" w:rsidRPr="00413106" w:rsidRDefault="00CC39D7" w:rsidP="00CC39D7">
            <w:pPr>
              <w:ind w:left="-146" w:right="-110"/>
              <w:jc w:val="center"/>
              <w:rPr>
                <w:sz w:val="22"/>
                <w:szCs w:val="22"/>
              </w:rPr>
            </w:pPr>
            <w:r w:rsidRPr="00413106">
              <w:rPr>
                <w:sz w:val="22"/>
                <w:szCs w:val="22"/>
              </w:rPr>
              <w:t>О</w:t>
            </w:r>
            <w:r>
              <w:rPr>
                <w:sz w:val="22"/>
                <w:szCs w:val="22"/>
              </w:rPr>
              <w:t>ПК-2</w:t>
            </w:r>
          </w:p>
        </w:tc>
        <w:tc>
          <w:tcPr>
            <w:tcW w:w="1701" w:type="dxa"/>
            <w:vAlign w:val="center"/>
          </w:tcPr>
          <w:p w:rsidR="00CC39D7" w:rsidRPr="00413106" w:rsidRDefault="00CC39D7" w:rsidP="00CC39D7">
            <w:pPr>
              <w:jc w:val="center"/>
              <w:rPr>
                <w:sz w:val="22"/>
                <w:szCs w:val="22"/>
              </w:rPr>
            </w:pPr>
            <w:r>
              <w:rPr>
                <w:sz w:val="22"/>
                <w:szCs w:val="22"/>
              </w:rPr>
              <w:t>6</w:t>
            </w:r>
          </w:p>
        </w:tc>
        <w:tc>
          <w:tcPr>
            <w:tcW w:w="1559" w:type="dxa"/>
            <w:vAlign w:val="center"/>
          </w:tcPr>
          <w:p w:rsidR="00CC39D7" w:rsidRPr="00413106" w:rsidRDefault="00CC39D7" w:rsidP="00CC39D7">
            <w:pPr>
              <w:jc w:val="center"/>
              <w:rPr>
                <w:sz w:val="22"/>
                <w:szCs w:val="22"/>
              </w:rPr>
            </w:pPr>
            <w:r>
              <w:rPr>
                <w:sz w:val="22"/>
                <w:szCs w:val="22"/>
              </w:rPr>
              <w:t>4</w:t>
            </w:r>
          </w:p>
        </w:tc>
        <w:tc>
          <w:tcPr>
            <w:tcW w:w="1701" w:type="dxa"/>
            <w:vAlign w:val="center"/>
          </w:tcPr>
          <w:p w:rsidR="00CC39D7" w:rsidRPr="00413106" w:rsidRDefault="00CC39D7" w:rsidP="00CC39D7">
            <w:pPr>
              <w:jc w:val="center"/>
              <w:rPr>
                <w:sz w:val="22"/>
                <w:szCs w:val="22"/>
              </w:rPr>
            </w:pPr>
            <w:r>
              <w:rPr>
                <w:sz w:val="22"/>
                <w:szCs w:val="22"/>
              </w:rPr>
              <w:t>2</w:t>
            </w:r>
          </w:p>
        </w:tc>
        <w:tc>
          <w:tcPr>
            <w:tcW w:w="1701" w:type="dxa"/>
            <w:vAlign w:val="center"/>
          </w:tcPr>
          <w:p w:rsidR="00CC39D7" w:rsidRPr="00413106" w:rsidRDefault="00CC39D7" w:rsidP="00CC39D7">
            <w:pPr>
              <w:jc w:val="center"/>
              <w:rPr>
                <w:sz w:val="22"/>
                <w:szCs w:val="22"/>
              </w:rPr>
            </w:pPr>
            <w:r w:rsidRPr="00336A11">
              <w:rPr>
                <w:b/>
                <w:sz w:val="22"/>
                <w:szCs w:val="22"/>
              </w:rPr>
              <w:t>–</w:t>
            </w:r>
          </w:p>
        </w:tc>
        <w:tc>
          <w:tcPr>
            <w:tcW w:w="1559" w:type="dxa"/>
            <w:vAlign w:val="center"/>
          </w:tcPr>
          <w:p w:rsidR="00CC39D7" w:rsidRPr="00CC39D7" w:rsidRDefault="00CC39D7" w:rsidP="00CC39D7">
            <w:pPr>
              <w:jc w:val="center"/>
              <w:rPr>
                <w:sz w:val="22"/>
                <w:lang w:val="en-US"/>
              </w:rPr>
            </w:pPr>
            <w:r w:rsidRPr="00CC39D7">
              <w:rPr>
                <w:sz w:val="22"/>
                <w:lang w:val="en-US"/>
              </w:rPr>
              <w:t>6</w:t>
            </w:r>
          </w:p>
        </w:tc>
      </w:tr>
      <w:tr w:rsidR="00CC39D7" w:rsidRPr="00413106" w:rsidTr="009D4B96">
        <w:tc>
          <w:tcPr>
            <w:tcW w:w="3369" w:type="dxa"/>
            <w:vAlign w:val="center"/>
          </w:tcPr>
          <w:p w:rsidR="00CC39D7" w:rsidRPr="00413106" w:rsidRDefault="00CC39D7" w:rsidP="00CC39D7">
            <w:pPr>
              <w:jc w:val="both"/>
              <w:rPr>
                <w:sz w:val="22"/>
                <w:szCs w:val="22"/>
              </w:rPr>
            </w:pPr>
            <w:r w:rsidRPr="00413106">
              <w:rPr>
                <w:sz w:val="22"/>
                <w:szCs w:val="22"/>
              </w:rPr>
              <w:t>Тема 6. Экспертная оценка опасностей</w:t>
            </w:r>
          </w:p>
        </w:tc>
        <w:tc>
          <w:tcPr>
            <w:tcW w:w="1417" w:type="dxa"/>
            <w:vAlign w:val="center"/>
          </w:tcPr>
          <w:p w:rsidR="00CC39D7" w:rsidRPr="006A3FEA" w:rsidRDefault="00CC39D7" w:rsidP="00CC39D7">
            <w:pPr>
              <w:jc w:val="center"/>
              <w:rPr>
                <w:b/>
                <w:sz w:val="22"/>
                <w:szCs w:val="22"/>
              </w:rPr>
            </w:pPr>
            <w:r w:rsidRPr="006A3FEA">
              <w:rPr>
                <w:b/>
                <w:sz w:val="22"/>
                <w:szCs w:val="22"/>
              </w:rPr>
              <w:t>1</w:t>
            </w:r>
            <w:r>
              <w:rPr>
                <w:b/>
                <w:sz w:val="22"/>
                <w:szCs w:val="22"/>
              </w:rPr>
              <w:t>0</w:t>
            </w:r>
          </w:p>
        </w:tc>
        <w:tc>
          <w:tcPr>
            <w:tcW w:w="1843" w:type="dxa"/>
            <w:vAlign w:val="center"/>
          </w:tcPr>
          <w:p w:rsidR="00CC39D7" w:rsidRPr="00413106" w:rsidRDefault="00CC39D7" w:rsidP="00CC39D7">
            <w:pPr>
              <w:ind w:left="-146" w:right="-110"/>
              <w:jc w:val="center"/>
              <w:rPr>
                <w:sz w:val="22"/>
                <w:szCs w:val="22"/>
              </w:rPr>
            </w:pPr>
            <w:r w:rsidRPr="00413106">
              <w:rPr>
                <w:sz w:val="22"/>
                <w:szCs w:val="22"/>
              </w:rPr>
              <w:t>О</w:t>
            </w:r>
            <w:r>
              <w:rPr>
                <w:sz w:val="22"/>
                <w:szCs w:val="22"/>
              </w:rPr>
              <w:t>ПК-2</w:t>
            </w:r>
          </w:p>
        </w:tc>
        <w:tc>
          <w:tcPr>
            <w:tcW w:w="1701" w:type="dxa"/>
            <w:vAlign w:val="center"/>
          </w:tcPr>
          <w:p w:rsidR="00CC39D7" w:rsidRPr="00413106" w:rsidRDefault="00CC39D7" w:rsidP="00CC39D7">
            <w:pPr>
              <w:jc w:val="center"/>
              <w:rPr>
                <w:sz w:val="22"/>
                <w:szCs w:val="22"/>
              </w:rPr>
            </w:pPr>
            <w:r>
              <w:rPr>
                <w:sz w:val="22"/>
                <w:szCs w:val="22"/>
              </w:rPr>
              <w:t>6</w:t>
            </w:r>
          </w:p>
        </w:tc>
        <w:tc>
          <w:tcPr>
            <w:tcW w:w="1559" w:type="dxa"/>
            <w:vAlign w:val="center"/>
          </w:tcPr>
          <w:p w:rsidR="00CC39D7" w:rsidRPr="00413106" w:rsidRDefault="00CC39D7" w:rsidP="00CC39D7">
            <w:pPr>
              <w:jc w:val="center"/>
              <w:rPr>
                <w:sz w:val="22"/>
                <w:szCs w:val="22"/>
              </w:rPr>
            </w:pPr>
            <w:r w:rsidRPr="00413106">
              <w:rPr>
                <w:sz w:val="22"/>
                <w:szCs w:val="22"/>
              </w:rPr>
              <w:t>4</w:t>
            </w:r>
          </w:p>
        </w:tc>
        <w:tc>
          <w:tcPr>
            <w:tcW w:w="1701" w:type="dxa"/>
            <w:vAlign w:val="center"/>
          </w:tcPr>
          <w:p w:rsidR="00CC39D7" w:rsidRPr="00413106" w:rsidRDefault="00CC39D7" w:rsidP="00CC39D7">
            <w:pPr>
              <w:jc w:val="center"/>
              <w:rPr>
                <w:sz w:val="22"/>
                <w:szCs w:val="22"/>
              </w:rPr>
            </w:pPr>
            <w:r>
              <w:rPr>
                <w:sz w:val="22"/>
                <w:szCs w:val="22"/>
              </w:rPr>
              <w:t>2</w:t>
            </w:r>
          </w:p>
        </w:tc>
        <w:tc>
          <w:tcPr>
            <w:tcW w:w="1701" w:type="dxa"/>
            <w:vAlign w:val="center"/>
          </w:tcPr>
          <w:p w:rsidR="00CC39D7" w:rsidRPr="00413106" w:rsidRDefault="00CC39D7" w:rsidP="00CC39D7">
            <w:pPr>
              <w:jc w:val="center"/>
              <w:rPr>
                <w:sz w:val="22"/>
                <w:szCs w:val="22"/>
              </w:rPr>
            </w:pPr>
            <w:r w:rsidRPr="00336A11">
              <w:rPr>
                <w:b/>
                <w:sz w:val="22"/>
                <w:szCs w:val="22"/>
              </w:rPr>
              <w:t>–</w:t>
            </w:r>
          </w:p>
        </w:tc>
        <w:tc>
          <w:tcPr>
            <w:tcW w:w="1559" w:type="dxa"/>
            <w:vAlign w:val="center"/>
          </w:tcPr>
          <w:p w:rsidR="00CC39D7" w:rsidRPr="00CC39D7" w:rsidRDefault="00CC39D7" w:rsidP="00CC39D7">
            <w:pPr>
              <w:jc w:val="center"/>
              <w:rPr>
                <w:sz w:val="22"/>
                <w:lang w:val="en-US"/>
              </w:rPr>
            </w:pPr>
            <w:r w:rsidRPr="00CC39D7">
              <w:rPr>
                <w:sz w:val="22"/>
                <w:lang w:val="en-US"/>
              </w:rPr>
              <w:t>4</w:t>
            </w:r>
          </w:p>
        </w:tc>
      </w:tr>
      <w:tr w:rsidR="00CC39D7" w:rsidRPr="00413106" w:rsidTr="009D4B96">
        <w:tc>
          <w:tcPr>
            <w:tcW w:w="3369" w:type="dxa"/>
            <w:vAlign w:val="center"/>
          </w:tcPr>
          <w:p w:rsidR="00CC39D7" w:rsidRPr="00413106" w:rsidRDefault="00CC39D7" w:rsidP="00CC39D7">
            <w:pPr>
              <w:jc w:val="both"/>
              <w:rPr>
                <w:sz w:val="22"/>
                <w:szCs w:val="22"/>
              </w:rPr>
            </w:pPr>
            <w:r w:rsidRPr="00413106">
              <w:rPr>
                <w:sz w:val="22"/>
                <w:szCs w:val="22"/>
              </w:rPr>
              <w:t>Тема 7. Зоны чрезвычайных ситуаций</w:t>
            </w:r>
          </w:p>
        </w:tc>
        <w:tc>
          <w:tcPr>
            <w:tcW w:w="1417" w:type="dxa"/>
            <w:vAlign w:val="center"/>
          </w:tcPr>
          <w:p w:rsidR="00CC39D7" w:rsidRPr="006A3FEA" w:rsidRDefault="00CC39D7" w:rsidP="00CC39D7">
            <w:pPr>
              <w:jc w:val="center"/>
              <w:rPr>
                <w:b/>
                <w:sz w:val="22"/>
                <w:szCs w:val="22"/>
              </w:rPr>
            </w:pPr>
            <w:r w:rsidRPr="006A3FEA">
              <w:rPr>
                <w:b/>
                <w:sz w:val="22"/>
                <w:szCs w:val="22"/>
              </w:rPr>
              <w:t>1</w:t>
            </w:r>
            <w:r>
              <w:rPr>
                <w:b/>
                <w:sz w:val="22"/>
                <w:szCs w:val="22"/>
              </w:rPr>
              <w:t>2</w:t>
            </w:r>
          </w:p>
        </w:tc>
        <w:tc>
          <w:tcPr>
            <w:tcW w:w="1843" w:type="dxa"/>
            <w:vAlign w:val="center"/>
          </w:tcPr>
          <w:p w:rsidR="00CC39D7" w:rsidRPr="00413106" w:rsidRDefault="00CC39D7" w:rsidP="00CC39D7">
            <w:pPr>
              <w:ind w:left="-146" w:right="-110"/>
              <w:jc w:val="center"/>
              <w:rPr>
                <w:sz w:val="22"/>
                <w:szCs w:val="22"/>
              </w:rPr>
            </w:pPr>
            <w:r w:rsidRPr="00413106">
              <w:rPr>
                <w:sz w:val="22"/>
                <w:szCs w:val="22"/>
              </w:rPr>
              <w:t>О</w:t>
            </w:r>
            <w:r>
              <w:rPr>
                <w:sz w:val="22"/>
                <w:szCs w:val="22"/>
              </w:rPr>
              <w:t>ПК-2</w:t>
            </w:r>
          </w:p>
        </w:tc>
        <w:tc>
          <w:tcPr>
            <w:tcW w:w="1701" w:type="dxa"/>
            <w:vAlign w:val="center"/>
          </w:tcPr>
          <w:p w:rsidR="00CC39D7" w:rsidRPr="00413106" w:rsidRDefault="00CC39D7" w:rsidP="00CC39D7">
            <w:pPr>
              <w:jc w:val="center"/>
              <w:rPr>
                <w:sz w:val="22"/>
                <w:szCs w:val="22"/>
              </w:rPr>
            </w:pPr>
            <w:r>
              <w:rPr>
                <w:sz w:val="22"/>
                <w:szCs w:val="22"/>
              </w:rPr>
              <w:t>6</w:t>
            </w:r>
          </w:p>
        </w:tc>
        <w:tc>
          <w:tcPr>
            <w:tcW w:w="1559" w:type="dxa"/>
            <w:vAlign w:val="center"/>
          </w:tcPr>
          <w:p w:rsidR="00CC39D7" w:rsidRPr="00413106" w:rsidRDefault="00CC39D7" w:rsidP="00CC39D7">
            <w:pPr>
              <w:jc w:val="center"/>
              <w:rPr>
                <w:sz w:val="22"/>
                <w:szCs w:val="22"/>
              </w:rPr>
            </w:pPr>
            <w:r w:rsidRPr="00413106">
              <w:rPr>
                <w:sz w:val="22"/>
                <w:szCs w:val="22"/>
              </w:rPr>
              <w:t>4</w:t>
            </w:r>
          </w:p>
        </w:tc>
        <w:tc>
          <w:tcPr>
            <w:tcW w:w="1701" w:type="dxa"/>
            <w:vAlign w:val="center"/>
          </w:tcPr>
          <w:p w:rsidR="00CC39D7" w:rsidRPr="00413106" w:rsidRDefault="00CC39D7" w:rsidP="00CC39D7">
            <w:pPr>
              <w:jc w:val="center"/>
              <w:rPr>
                <w:sz w:val="22"/>
                <w:szCs w:val="22"/>
              </w:rPr>
            </w:pPr>
            <w:r>
              <w:rPr>
                <w:sz w:val="22"/>
                <w:szCs w:val="22"/>
              </w:rPr>
              <w:t>2</w:t>
            </w:r>
          </w:p>
        </w:tc>
        <w:tc>
          <w:tcPr>
            <w:tcW w:w="1701" w:type="dxa"/>
            <w:vAlign w:val="center"/>
          </w:tcPr>
          <w:p w:rsidR="00CC39D7" w:rsidRPr="00413106" w:rsidRDefault="00CC39D7" w:rsidP="00CC39D7">
            <w:pPr>
              <w:jc w:val="center"/>
              <w:rPr>
                <w:sz w:val="22"/>
                <w:szCs w:val="22"/>
              </w:rPr>
            </w:pPr>
            <w:r w:rsidRPr="00336A11">
              <w:rPr>
                <w:b/>
                <w:sz w:val="22"/>
                <w:szCs w:val="22"/>
              </w:rPr>
              <w:t>–</w:t>
            </w:r>
          </w:p>
        </w:tc>
        <w:tc>
          <w:tcPr>
            <w:tcW w:w="1559" w:type="dxa"/>
            <w:vAlign w:val="center"/>
          </w:tcPr>
          <w:p w:rsidR="00CC39D7" w:rsidRPr="00CC39D7" w:rsidRDefault="00CC39D7" w:rsidP="00CC39D7">
            <w:pPr>
              <w:jc w:val="center"/>
              <w:rPr>
                <w:sz w:val="22"/>
                <w:lang w:val="en-US"/>
              </w:rPr>
            </w:pPr>
            <w:r w:rsidRPr="00CC39D7">
              <w:rPr>
                <w:sz w:val="22"/>
                <w:lang w:val="en-US"/>
              </w:rPr>
              <w:t>6</w:t>
            </w:r>
          </w:p>
        </w:tc>
      </w:tr>
      <w:tr w:rsidR="00CC39D7" w:rsidRPr="00413106" w:rsidTr="009D4B96">
        <w:tc>
          <w:tcPr>
            <w:tcW w:w="3369" w:type="dxa"/>
            <w:vAlign w:val="center"/>
          </w:tcPr>
          <w:p w:rsidR="00CC39D7" w:rsidRPr="00413106" w:rsidRDefault="00CC39D7" w:rsidP="00CC39D7">
            <w:pPr>
              <w:jc w:val="both"/>
              <w:rPr>
                <w:sz w:val="22"/>
                <w:szCs w:val="22"/>
              </w:rPr>
            </w:pPr>
            <w:r w:rsidRPr="00413106">
              <w:rPr>
                <w:sz w:val="22"/>
                <w:szCs w:val="22"/>
              </w:rPr>
              <w:t xml:space="preserve">Тема 8. Мониторинг опасностей </w:t>
            </w:r>
          </w:p>
        </w:tc>
        <w:tc>
          <w:tcPr>
            <w:tcW w:w="1417" w:type="dxa"/>
            <w:vAlign w:val="center"/>
          </w:tcPr>
          <w:p w:rsidR="00CC39D7" w:rsidRPr="006A3FEA" w:rsidRDefault="00CC39D7" w:rsidP="00CC39D7">
            <w:pPr>
              <w:jc w:val="center"/>
              <w:rPr>
                <w:b/>
                <w:sz w:val="22"/>
                <w:szCs w:val="22"/>
              </w:rPr>
            </w:pPr>
            <w:r>
              <w:rPr>
                <w:b/>
                <w:sz w:val="22"/>
                <w:szCs w:val="22"/>
              </w:rPr>
              <w:t>12</w:t>
            </w:r>
          </w:p>
        </w:tc>
        <w:tc>
          <w:tcPr>
            <w:tcW w:w="1843" w:type="dxa"/>
            <w:vAlign w:val="center"/>
          </w:tcPr>
          <w:p w:rsidR="00CC39D7" w:rsidRPr="00413106" w:rsidRDefault="00CC39D7" w:rsidP="00CC39D7">
            <w:pPr>
              <w:ind w:left="-146" w:right="-110"/>
              <w:jc w:val="center"/>
              <w:rPr>
                <w:sz w:val="22"/>
                <w:szCs w:val="22"/>
              </w:rPr>
            </w:pPr>
            <w:r w:rsidRPr="00413106">
              <w:rPr>
                <w:sz w:val="22"/>
                <w:szCs w:val="22"/>
              </w:rPr>
              <w:t>О</w:t>
            </w:r>
            <w:r>
              <w:rPr>
                <w:sz w:val="22"/>
                <w:szCs w:val="22"/>
              </w:rPr>
              <w:t>ПК-2</w:t>
            </w:r>
          </w:p>
        </w:tc>
        <w:tc>
          <w:tcPr>
            <w:tcW w:w="1701" w:type="dxa"/>
            <w:vAlign w:val="center"/>
          </w:tcPr>
          <w:p w:rsidR="00CC39D7" w:rsidRPr="00413106" w:rsidRDefault="00CC39D7" w:rsidP="00CC39D7">
            <w:pPr>
              <w:jc w:val="center"/>
              <w:rPr>
                <w:sz w:val="22"/>
                <w:szCs w:val="22"/>
              </w:rPr>
            </w:pPr>
            <w:r>
              <w:rPr>
                <w:sz w:val="22"/>
                <w:szCs w:val="22"/>
              </w:rPr>
              <w:t>6</w:t>
            </w:r>
          </w:p>
        </w:tc>
        <w:tc>
          <w:tcPr>
            <w:tcW w:w="1559" w:type="dxa"/>
            <w:vAlign w:val="center"/>
          </w:tcPr>
          <w:p w:rsidR="00CC39D7" w:rsidRPr="00413106" w:rsidRDefault="00CC39D7" w:rsidP="00CC39D7">
            <w:pPr>
              <w:jc w:val="center"/>
              <w:rPr>
                <w:sz w:val="22"/>
                <w:szCs w:val="22"/>
              </w:rPr>
            </w:pPr>
            <w:r>
              <w:rPr>
                <w:sz w:val="22"/>
                <w:szCs w:val="22"/>
              </w:rPr>
              <w:t>4</w:t>
            </w:r>
          </w:p>
        </w:tc>
        <w:tc>
          <w:tcPr>
            <w:tcW w:w="1701" w:type="dxa"/>
            <w:vAlign w:val="center"/>
          </w:tcPr>
          <w:p w:rsidR="00CC39D7" w:rsidRPr="00413106" w:rsidRDefault="00CC39D7" w:rsidP="00CC39D7">
            <w:pPr>
              <w:jc w:val="center"/>
              <w:rPr>
                <w:sz w:val="22"/>
                <w:szCs w:val="22"/>
              </w:rPr>
            </w:pPr>
            <w:r>
              <w:rPr>
                <w:sz w:val="22"/>
                <w:szCs w:val="22"/>
              </w:rPr>
              <w:t>2</w:t>
            </w:r>
          </w:p>
        </w:tc>
        <w:tc>
          <w:tcPr>
            <w:tcW w:w="1701" w:type="dxa"/>
            <w:vAlign w:val="center"/>
          </w:tcPr>
          <w:p w:rsidR="00CC39D7" w:rsidRPr="00413106" w:rsidRDefault="00CC39D7" w:rsidP="00CC39D7">
            <w:pPr>
              <w:jc w:val="center"/>
              <w:rPr>
                <w:sz w:val="22"/>
                <w:szCs w:val="22"/>
              </w:rPr>
            </w:pPr>
            <w:r w:rsidRPr="00336A11">
              <w:rPr>
                <w:b/>
                <w:sz w:val="22"/>
                <w:szCs w:val="22"/>
              </w:rPr>
              <w:t>–</w:t>
            </w:r>
          </w:p>
        </w:tc>
        <w:tc>
          <w:tcPr>
            <w:tcW w:w="1559" w:type="dxa"/>
            <w:vAlign w:val="center"/>
          </w:tcPr>
          <w:p w:rsidR="00CC39D7" w:rsidRPr="00CC39D7" w:rsidRDefault="00CC39D7" w:rsidP="00CC39D7">
            <w:pPr>
              <w:jc w:val="center"/>
              <w:rPr>
                <w:sz w:val="22"/>
                <w:lang w:val="en-US"/>
              </w:rPr>
            </w:pPr>
            <w:r w:rsidRPr="00CC39D7">
              <w:rPr>
                <w:sz w:val="22"/>
                <w:lang w:val="en-US"/>
              </w:rPr>
              <w:t>6</w:t>
            </w:r>
          </w:p>
        </w:tc>
      </w:tr>
      <w:tr w:rsidR="00CC39D7" w:rsidRPr="00413106" w:rsidTr="009D4B96">
        <w:tc>
          <w:tcPr>
            <w:tcW w:w="3369" w:type="dxa"/>
            <w:tcBorders>
              <w:bottom w:val="single" w:sz="4" w:space="0" w:color="auto"/>
            </w:tcBorders>
            <w:vAlign w:val="center"/>
          </w:tcPr>
          <w:p w:rsidR="00CC39D7" w:rsidRPr="00413106" w:rsidRDefault="00CC39D7" w:rsidP="00CC39D7">
            <w:pPr>
              <w:jc w:val="both"/>
              <w:rPr>
                <w:sz w:val="22"/>
                <w:szCs w:val="22"/>
              </w:rPr>
            </w:pPr>
            <w:r w:rsidRPr="00413106">
              <w:rPr>
                <w:sz w:val="22"/>
                <w:szCs w:val="22"/>
              </w:rPr>
              <w:t>Тема 9. Оценка ущерба от реализованных опасностей</w:t>
            </w:r>
          </w:p>
        </w:tc>
        <w:tc>
          <w:tcPr>
            <w:tcW w:w="1417" w:type="dxa"/>
            <w:tcBorders>
              <w:bottom w:val="single" w:sz="4" w:space="0" w:color="auto"/>
            </w:tcBorders>
            <w:vAlign w:val="center"/>
          </w:tcPr>
          <w:p w:rsidR="00CC39D7" w:rsidRPr="006A3FEA" w:rsidRDefault="00CC39D7" w:rsidP="00CC39D7">
            <w:pPr>
              <w:jc w:val="center"/>
              <w:rPr>
                <w:b/>
                <w:sz w:val="22"/>
                <w:szCs w:val="22"/>
              </w:rPr>
            </w:pPr>
            <w:r>
              <w:rPr>
                <w:b/>
                <w:sz w:val="22"/>
                <w:szCs w:val="22"/>
              </w:rPr>
              <w:t>12</w:t>
            </w:r>
          </w:p>
        </w:tc>
        <w:tc>
          <w:tcPr>
            <w:tcW w:w="1843" w:type="dxa"/>
            <w:tcBorders>
              <w:bottom w:val="single" w:sz="4" w:space="0" w:color="auto"/>
            </w:tcBorders>
            <w:vAlign w:val="center"/>
          </w:tcPr>
          <w:p w:rsidR="00CC39D7" w:rsidRPr="00413106" w:rsidRDefault="00CC39D7" w:rsidP="00CC39D7">
            <w:pPr>
              <w:ind w:left="-146" w:right="-110"/>
              <w:jc w:val="center"/>
              <w:rPr>
                <w:sz w:val="22"/>
                <w:szCs w:val="22"/>
              </w:rPr>
            </w:pPr>
            <w:r w:rsidRPr="00413106">
              <w:rPr>
                <w:sz w:val="22"/>
                <w:szCs w:val="22"/>
              </w:rPr>
              <w:t>О</w:t>
            </w:r>
            <w:r>
              <w:rPr>
                <w:sz w:val="22"/>
                <w:szCs w:val="22"/>
              </w:rPr>
              <w:t>ПК-2</w:t>
            </w:r>
          </w:p>
        </w:tc>
        <w:tc>
          <w:tcPr>
            <w:tcW w:w="1701" w:type="dxa"/>
            <w:tcBorders>
              <w:bottom w:val="single" w:sz="4" w:space="0" w:color="auto"/>
            </w:tcBorders>
            <w:vAlign w:val="center"/>
          </w:tcPr>
          <w:p w:rsidR="00CC39D7" w:rsidRPr="00413106" w:rsidRDefault="00CC39D7" w:rsidP="00CC39D7">
            <w:pPr>
              <w:jc w:val="center"/>
              <w:rPr>
                <w:sz w:val="22"/>
                <w:szCs w:val="22"/>
              </w:rPr>
            </w:pPr>
            <w:r>
              <w:rPr>
                <w:sz w:val="22"/>
                <w:szCs w:val="22"/>
              </w:rPr>
              <w:t>6</w:t>
            </w:r>
          </w:p>
        </w:tc>
        <w:tc>
          <w:tcPr>
            <w:tcW w:w="1559" w:type="dxa"/>
            <w:tcBorders>
              <w:bottom w:val="single" w:sz="4" w:space="0" w:color="auto"/>
            </w:tcBorders>
            <w:vAlign w:val="center"/>
          </w:tcPr>
          <w:p w:rsidR="00CC39D7" w:rsidRPr="00537AB3" w:rsidRDefault="00CC39D7" w:rsidP="00CC39D7">
            <w:pPr>
              <w:jc w:val="center"/>
              <w:rPr>
                <w:sz w:val="22"/>
                <w:szCs w:val="22"/>
              </w:rPr>
            </w:pPr>
            <w:r>
              <w:rPr>
                <w:sz w:val="22"/>
                <w:szCs w:val="22"/>
              </w:rPr>
              <w:t>4</w:t>
            </w:r>
          </w:p>
        </w:tc>
        <w:tc>
          <w:tcPr>
            <w:tcW w:w="1701" w:type="dxa"/>
            <w:tcBorders>
              <w:bottom w:val="single" w:sz="4" w:space="0" w:color="auto"/>
            </w:tcBorders>
            <w:vAlign w:val="center"/>
          </w:tcPr>
          <w:p w:rsidR="00CC39D7" w:rsidRPr="00413106" w:rsidRDefault="00CC39D7" w:rsidP="00CC39D7">
            <w:pPr>
              <w:jc w:val="center"/>
              <w:rPr>
                <w:sz w:val="22"/>
                <w:szCs w:val="22"/>
              </w:rPr>
            </w:pPr>
            <w:r>
              <w:rPr>
                <w:sz w:val="22"/>
                <w:szCs w:val="22"/>
              </w:rPr>
              <w:t>2</w:t>
            </w:r>
          </w:p>
        </w:tc>
        <w:tc>
          <w:tcPr>
            <w:tcW w:w="1701" w:type="dxa"/>
            <w:tcBorders>
              <w:bottom w:val="single" w:sz="4" w:space="0" w:color="auto"/>
            </w:tcBorders>
            <w:vAlign w:val="center"/>
          </w:tcPr>
          <w:p w:rsidR="00CC39D7" w:rsidRPr="00413106" w:rsidRDefault="00CC39D7" w:rsidP="00CC39D7">
            <w:pPr>
              <w:jc w:val="center"/>
              <w:rPr>
                <w:sz w:val="22"/>
                <w:szCs w:val="22"/>
              </w:rPr>
            </w:pPr>
            <w:r w:rsidRPr="00336A11">
              <w:rPr>
                <w:b/>
                <w:sz w:val="22"/>
                <w:szCs w:val="22"/>
              </w:rPr>
              <w:t>–</w:t>
            </w:r>
          </w:p>
        </w:tc>
        <w:tc>
          <w:tcPr>
            <w:tcW w:w="1559" w:type="dxa"/>
            <w:tcBorders>
              <w:bottom w:val="single" w:sz="4" w:space="0" w:color="auto"/>
            </w:tcBorders>
            <w:vAlign w:val="center"/>
          </w:tcPr>
          <w:p w:rsidR="00CC39D7" w:rsidRPr="00CC39D7" w:rsidRDefault="00CC39D7" w:rsidP="00CC39D7">
            <w:pPr>
              <w:jc w:val="center"/>
              <w:rPr>
                <w:sz w:val="22"/>
                <w:lang w:val="en-US"/>
              </w:rPr>
            </w:pPr>
            <w:r w:rsidRPr="00CC39D7">
              <w:rPr>
                <w:sz w:val="22"/>
                <w:lang w:val="en-US"/>
              </w:rPr>
              <w:t>6</w:t>
            </w:r>
          </w:p>
        </w:tc>
      </w:tr>
      <w:tr w:rsidR="009D4B96" w:rsidRPr="00413106" w:rsidTr="009D4B96">
        <w:tc>
          <w:tcPr>
            <w:tcW w:w="3369" w:type="dxa"/>
            <w:tcBorders>
              <w:bottom w:val="single" w:sz="4" w:space="0" w:color="auto"/>
            </w:tcBorders>
          </w:tcPr>
          <w:p w:rsidR="009D4B96" w:rsidRPr="00413106" w:rsidRDefault="009D4B96" w:rsidP="00413106">
            <w:pPr>
              <w:rPr>
                <w:rFonts w:eastAsia="Arial Unicode MS"/>
                <w:b/>
                <w:bCs/>
                <w:sz w:val="22"/>
                <w:szCs w:val="22"/>
              </w:rPr>
            </w:pPr>
            <w:r w:rsidRPr="00413106">
              <w:rPr>
                <w:rFonts w:eastAsia="Arial Unicode MS"/>
                <w:b/>
                <w:bCs/>
                <w:sz w:val="22"/>
                <w:szCs w:val="22"/>
              </w:rPr>
              <w:t>ИЗ</w:t>
            </w:r>
          </w:p>
        </w:tc>
        <w:tc>
          <w:tcPr>
            <w:tcW w:w="1417" w:type="dxa"/>
            <w:tcBorders>
              <w:bottom w:val="single" w:sz="4" w:space="0" w:color="auto"/>
            </w:tcBorders>
            <w:vAlign w:val="center"/>
          </w:tcPr>
          <w:p w:rsidR="009D4B96" w:rsidRPr="00E076F0" w:rsidRDefault="009D4B96" w:rsidP="00413106">
            <w:pPr>
              <w:jc w:val="center"/>
              <w:rPr>
                <w:b/>
                <w:sz w:val="22"/>
                <w:szCs w:val="22"/>
              </w:rPr>
            </w:pPr>
            <w:r w:rsidRPr="00E076F0">
              <w:rPr>
                <w:b/>
                <w:sz w:val="22"/>
                <w:szCs w:val="22"/>
              </w:rPr>
              <w:t>2</w:t>
            </w:r>
          </w:p>
        </w:tc>
        <w:tc>
          <w:tcPr>
            <w:tcW w:w="1843" w:type="dxa"/>
            <w:tcBorders>
              <w:bottom w:val="single" w:sz="4" w:space="0" w:color="auto"/>
            </w:tcBorders>
            <w:vAlign w:val="center"/>
          </w:tcPr>
          <w:p w:rsidR="009D4B96" w:rsidRPr="00413106" w:rsidRDefault="009D4B96" w:rsidP="00413106">
            <w:pPr>
              <w:ind w:left="-146" w:right="-110"/>
              <w:jc w:val="center"/>
              <w:rPr>
                <w:sz w:val="22"/>
                <w:szCs w:val="22"/>
              </w:rPr>
            </w:pPr>
            <w:r w:rsidRPr="00336A11">
              <w:rPr>
                <w:b/>
                <w:sz w:val="22"/>
                <w:szCs w:val="22"/>
              </w:rPr>
              <w:t>×</w:t>
            </w:r>
          </w:p>
        </w:tc>
        <w:tc>
          <w:tcPr>
            <w:tcW w:w="1701"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c>
          <w:tcPr>
            <w:tcW w:w="1559"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c>
          <w:tcPr>
            <w:tcW w:w="1701"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c>
          <w:tcPr>
            <w:tcW w:w="1701"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c>
          <w:tcPr>
            <w:tcW w:w="1559"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r>
      <w:tr w:rsidR="009D4B96" w:rsidRPr="00413106" w:rsidTr="009D4B96">
        <w:tc>
          <w:tcPr>
            <w:tcW w:w="3369" w:type="dxa"/>
            <w:tcBorders>
              <w:bottom w:val="single" w:sz="4" w:space="0" w:color="auto"/>
            </w:tcBorders>
          </w:tcPr>
          <w:p w:rsidR="009D4B96" w:rsidRPr="00413106" w:rsidRDefault="009D4B96" w:rsidP="00413106">
            <w:pPr>
              <w:rPr>
                <w:rFonts w:eastAsia="Arial Unicode MS"/>
                <w:b/>
                <w:bCs/>
                <w:sz w:val="22"/>
                <w:szCs w:val="22"/>
              </w:rPr>
            </w:pPr>
            <w:r w:rsidRPr="00413106">
              <w:rPr>
                <w:rFonts w:eastAsia="Arial Unicode MS"/>
                <w:b/>
                <w:bCs/>
                <w:sz w:val="22"/>
                <w:szCs w:val="22"/>
              </w:rPr>
              <w:t>АК</w:t>
            </w:r>
          </w:p>
        </w:tc>
        <w:tc>
          <w:tcPr>
            <w:tcW w:w="1417" w:type="dxa"/>
            <w:tcBorders>
              <w:bottom w:val="single" w:sz="4" w:space="0" w:color="auto"/>
            </w:tcBorders>
            <w:vAlign w:val="center"/>
          </w:tcPr>
          <w:p w:rsidR="009D4B96" w:rsidRPr="00E076F0" w:rsidRDefault="009D4B96" w:rsidP="00413106">
            <w:pPr>
              <w:jc w:val="center"/>
              <w:rPr>
                <w:b/>
                <w:sz w:val="22"/>
                <w:szCs w:val="22"/>
              </w:rPr>
            </w:pPr>
            <w:r w:rsidRPr="00E076F0">
              <w:rPr>
                <w:b/>
                <w:sz w:val="22"/>
                <w:szCs w:val="22"/>
              </w:rPr>
              <w:t>2</w:t>
            </w:r>
          </w:p>
        </w:tc>
        <w:tc>
          <w:tcPr>
            <w:tcW w:w="1843" w:type="dxa"/>
            <w:tcBorders>
              <w:bottom w:val="single" w:sz="4" w:space="0" w:color="auto"/>
            </w:tcBorders>
            <w:vAlign w:val="center"/>
          </w:tcPr>
          <w:p w:rsidR="009D4B96" w:rsidRPr="00413106" w:rsidRDefault="009D4B96" w:rsidP="00413106">
            <w:pPr>
              <w:ind w:left="-146" w:right="-110"/>
              <w:jc w:val="center"/>
              <w:rPr>
                <w:sz w:val="22"/>
                <w:szCs w:val="22"/>
              </w:rPr>
            </w:pPr>
            <w:r w:rsidRPr="00336A11">
              <w:rPr>
                <w:b/>
                <w:sz w:val="22"/>
                <w:szCs w:val="22"/>
              </w:rPr>
              <w:t>×</w:t>
            </w:r>
          </w:p>
        </w:tc>
        <w:tc>
          <w:tcPr>
            <w:tcW w:w="1701"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c>
          <w:tcPr>
            <w:tcW w:w="1559"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c>
          <w:tcPr>
            <w:tcW w:w="1701"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c>
          <w:tcPr>
            <w:tcW w:w="1701"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c>
          <w:tcPr>
            <w:tcW w:w="1559"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r>
      <w:tr w:rsidR="009D4B96" w:rsidRPr="00413106" w:rsidTr="009D4B96">
        <w:tc>
          <w:tcPr>
            <w:tcW w:w="3369" w:type="dxa"/>
            <w:tcBorders>
              <w:bottom w:val="single" w:sz="4" w:space="0" w:color="auto"/>
            </w:tcBorders>
          </w:tcPr>
          <w:p w:rsidR="009D4B96" w:rsidRPr="00413106" w:rsidRDefault="009D4B96" w:rsidP="00413106">
            <w:pPr>
              <w:rPr>
                <w:b/>
                <w:caps/>
                <w:sz w:val="22"/>
                <w:szCs w:val="22"/>
              </w:rPr>
            </w:pPr>
            <w:r w:rsidRPr="00413106">
              <w:rPr>
                <w:b/>
                <w:caps/>
                <w:sz w:val="22"/>
                <w:szCs w:val="22"/>
              </w:rPr>
              <w:t>К</w:t>
            </w:r>
            <w:r w:rsidRPr="00413106">
              <w:rPr>
                <w:b/>
                <w:sz w:val="22"/>
                <w:szCs w:val="22"/>
              </w:rPr>
              <w:t>онтроль</w:t>
            </w:r>
          </w:p>
        </w:tc>
        <w:tc>
          <w:tcPr>
            <w:tcW w:w="1417" w:type="dxa"/>
            <w:tcBorders>
              <w:bottom w:val="single" w:sz="4" w:space="0" w:color="auto"/>
            </w:tcBorders>
            <w:vAlign w:val="center"/>
          </w:tcPr>
          <w:p w:rsidR="009D4B96" w:rsidRPr="00044DB7" w:rsidRDefault="00044DB7" w:rsidP="00413106">
            <w:pPr>
              <w:jc w:val="center"/>
              <w:rPr>
                <w:b/>
                <w:sz w:val="22"/>
                <w:szCs w:val="22"/>
                <w:lang w:val="en-US"/>
              </w:rPr>
            </w:pPr>
            <w:r>
              <w:rPr>
                <w:b/>
                <w:sz w:val="22"/>
                <w:szCs w:val="22"/>
                <w:lang w:val="en-US"/>
              </w:rPr>
              <w:t>36</w:t>
            </w:r>
          </w:p>
        </w:tc>
        <w:tc>
          <w:tcPr>
            <w:tcW w:w="1843" w:type="dxa"/>
            <w:tcBorders>
              <w:bottom w:val="single" w:sz="4" w:space="0" w:color="auto"/>
            </w:tcBorders>
            <w:vAlign w:val="center"/>
          </w:tcPr>
          <w:p w:rsidR="009D4B96" w:rsidRPr="00413106" w:rsidRDefault="009D4B96" w:rsidP="00413106">
            <w:pPr>
              <w:ind w:left="-146" w:right="-110"/>
              <w:jc w:val="center"/>
              <w:rPr>
                <w:sz w:val="22"/>
                <w:szCs w:val="22"/>
              </w:rPr>
            </w:pPr>
            <w:r w:rsidRPr="00336A11">
              <w:rPr>
                <w:b/>
                <w:sz w:val="22"/>
                <w:szCs w:val="22"/>
              </w:rPr>
              <w:t>×</w:t>
            </w:r>
          </w:p>
        </w:tc>
        <w:tc>
          <w:tcPr>
            <w:tcW w:w="1701"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c>
          <w:tcPr>
            <w:tcW w:w="1559"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c>
          <w:tcPr>
            <w:tcW w:w="1701"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c>
          <w:tcPr>
            <w:tcW w:w="1701"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c>
          <w:tcPr>
            <w:tcW w:w="1559"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r>
      <w:tr w:rsidR="009D4B96" w:rsidRPr="00413106" w:rsidTr="009D4B96">
        <w:tc>
          <w:tcPr>
            <w:tcW w:w="3369" w:type="dxa"/>
            <w:tcBorders>
              <w:top w:val="single" w:sz="4" w:space="0" w:color="auto"/>
              <w:left w:val="single" w:sz="4" w:space="0" w:color="auto"/>
              <w:bottom w:val="single" w:sz="4" w:space="0" w:color="auto"/>
              <w:right w:val="single" w:sz="4" w:space="0" w:color="auto"/>
            </w:tcBorders>
          </w:tcPr>
          <w:p w:rsidR="009D4B96" w:rsidRPr="00E076F0" w:rsidRDefault="009D4B96" w:rsidP="00413106">
            <w:pPr>
              <w:rPr>
                <w:b/>
                <w:sz w:val="22"/>
                <w:szCs w:val="22"/>
              </w:rPr>
            </w:pPr>
            <w:r w:rsidRPr="00E076F0">
              <w:rPr>
                <w:b/>
                <w:sz w:val="22"/>
                <w:szCs w:val="22"/>
              </w:rPr>
              <w:t>Всего часов</w:t>
            </w:r>
          </w:p>
        </w:tc>
        <w:tc>
          <w:tcPr>
            <w:tcW w:w="1417" w:type="dxa"/>
            <w:tcBorders>
              <w:top w:val="single" w:sz="4" w:space="0" w:color="auto"/>
              <w:left w:val="single" w:sz="4" w:space="0" w:color="auto"/>
              <w:bottom w:val="single" w:sz="4" w:space="0" w:color="auto"/>
              <w:right w:val="single" w:sz="4" w:space="0" w:color="auto"/>
            </w:tcBorders>
          </w:tcPr>
          <w:p w:rsidR="009D4B96" w:rsidRPr="00E076F0" w:rsidRDefault="009D4B96" w:rsidP="00A16B93">
            <w:pPr>
              <w:jc w:val="center"/>
              <w:rPr>
                <w:b/>
                <w:sz w:val="22"/>
                <w:szCs w:val="22"/>
              </w:rPr>
            </w:pPr>
            <w:r w:rsidRPr="00E076F0">
              <w:rPr>
                <w:b/>
                <w:sz w:val="22"/>
                <w:szCs w:val="22"/>
              </w:rPr>
              <w:fldChar w:fldCharType="begin"/>
            </w:r>
            <w:r w:rsidRPr="00E076F0">
              <w:rPr>
                <w:b/>
                <w:sz w:val="22"/>
                <w:szCs w:val="22"/>
              </w:rPr>
              <w:instrText xml:space="preserve"> =SUM(ABOVE) </w:instrText>
            </w:r>
            <w:r w:rsidRPr="00E076F0">
              <w:rPr>
                <w:b/>
                <w:sz w:val="22"/>
                <w:szCs w:val="22"/>
              </w:rPr>
              <w:fldChar w:fldCharType="separate"/>
            </w:r>
            <w:r w:rsidR="00A16B93">
              <w:rPr>
                <w:b/>
                <w:noProof/>
                <w:sz w:val="22"/>
                <w:szCs w:val="22"/>
              </w:rPr>
              <w:t>144</w:t>
            </w:r>
            <w:r w:rsidRPr="00E076F0">
              <w:rPr>
                <w:b/>
                <w:sz w:val="22"/>
                <w:szCs w:val="22"/>
              </w:rPr>
              <w:fldChar w:fldCharType="end"/>
            </w:r>
          </w:p>
        </w:tc>
        <w:tc>
          <w:tcPr>
            <w:tcW w:w="1843" w:type="dxa"/>
            <w:tcBorders>
              <w:top w:val="single" w:sz="4" w:space="0" w:color="auto"/>
              <w:left w:val="single" w:sz="4" w:space="0" w:color="auto"/>
              <w:bottom w:val="single" w:sz="4" w:space="0" w:color="auto"/>
              <w:right w:val="single" w:sz="4" w:space="0" w:color="auto"/>
            </w:tcBorders>
          </w:tcPr>
          <w:p w:rsidR="009D4B96" w:rsidRPr="00E076F0" w:rsidRDefault="009D4B96" w:rsidP="00E076F0">
            <w:pPr>
              <w:jc w:val="center"/>
              <w:rPr>
                <w:b/>
                <w:sz w:val="22"/>
                <w:szCs w:val="22"/>
              </w:rPr>
            </w:pPr>
            <w:r w:rsidRPr="00336A11">
              <w:rPr>
                <w:b/>
                <w:sz w:val="22"/>
                <w:szCs w:val="22"/>
              </w:rPr>
              <w:t>×</w:t>
            </w:r>
          </w:p>
        </w:tc>
        <w:tc>
          <w:tcPr>
            <w:tcW w:w="1701" w:type="dxa"/>
            <w:tcBorders>
              <w:top w:val="single" w:sz="4" w:space="0" w:color="auto"/>
              <w:left w:val="single" w:sz="4" w:space="0" w:color="auto"/>
              <w:bottom w:val="single" w:sz="4" w:space="0" w:color="auto"/>
              <w:right w:val="single" w:sz="4" w:space="0" w:color="auto"/>
            </w:tcBorders>
          </w:tcPr>
          <w:p w:rsidR="009D4B96" w:rsidRPr="00E076F0" w:rsidRDefault="00A16B93" w:rsidP="00203CD3">
            <w:pPr>
              <w:jc w:val="center"/>
              <w:rPr>
                <w:b/>
                <w:sz w:val="22"/>
                <w:szCs w:val="22"/>
              </w:rPr>
            </w:pPr>
            <w:r>
              <w:rPr>
                <w:b/>
                <w:sz w:val="22"/>
                <w:szCs w:val="22"/>
              </w:rPr>
              <w:t>54</w:t>
            </w:r>
          </w:p>
        </w:tc>
        <w:tc>
          <w:tcPr>
            <w:tcW w:w="1559" w:type="dxa"/>
            <w:tcBorders>
              <w:top w:val="single" w:sz="4" w:space="0" w:color="auto"/>
              <w:left w:val="single" w:sz="4" w:space="0" w:color="auto"/>
              <w:bottom w:val="single" w:sz="4" w:space="0" w:color="auto"/>
              <w:right w:val="single" w:sz="4" w:space="0" w:color="auto"/>
            </w:tcBorders>
          </w:tcPr>
          <w:p w:rsidR="009D4B96" w:rsidRPr="00E076F0" w:rsidRDefault="009D4B96" w:rsidP="00A16B93">
            <w:pPr>
              <w:jc w:val="center"/>
              <w:rPr>
                <w:b/>
                <w:sz w:val="22"/>
                <w:szCs w:val="22"/>
              </w:rPr>
            </w:pPr>
            <w:r w:rsidRPr="00E076F0">
              <w:rPr>
                <w:b/>
                <w:sz w:val="22"/>
                <w:szCs w:val="22"/>
              </w:rPr>
              <w:t>3</w:t>
            </w:r>
            <w:r w:rsidR="00A16B93">
              <w:rPr>
                <w:b/>
                <w:sz w:val="22"/>
                <w:szCs w:val="22"/>
              </w:rPr>
              <w:t>6</w:t>
            </w:r>
          </w:p>
        </w:tc>
        <w:tc>
          <w:tcPr>
            <w:tcW w:w="1701" w:type="dxa"/>
            <w:tcBorders>
              <w:top w:val="single" w:sz="4" w:space="0" w:color="auto"/>
              <w:left w:val="single" w:sz="4" w:space="0" w:color="auto"/>
              <w:bottom w:val="single" w:sz="4" w:space="0" w:color="auto"/>
              <w:right w:val="single" w:sz="4" w:space="0" w:color="auto"/>
            </w:tcBorders>
          </w:tcPr>
          <w:p w:rsidR="009D4B96" w:rsidRPr="00E076F0" w:rsidRDefault="00A16B93" w:rsidP="00A16B93">
            <w:pPr>
              <w:jc w:val="center"/>
              <w:rPr>
                <w:b/>
                <w:sz w:val="22"/>
                <w:szCs w:val="22"/>
              </w:rPr>
            </w:pPr>
            <w:r>
              <w:rPr>
                <w:b/>
                <w:sz w:val="22"/>
                <w:szCs w:val="22"/>
              </w:rPr>
              <w:t>18</w:t>
            </w:r>
          </w:p>
        </w:tc>
        <w:tc>
          <w:tcPr>
            <w:tcW w:w="1701" w:type="dxa"/>
            <w:tcBorders>
              <w:top w:val="single" w:sz="4" w:space="0" w:color="auto"/>
              <w:left w:val="single" w:sz="4" w:space="0" w:color="auto"/>
              <w:bottom w:val="single" w:sz="4" w:space="0" w:color="auto"/>
              <w:right w:val="single" w:sz="4" w:space="0" w:color="auto"/>
            </w:tcBorders>
          </w:tcPr>
          <w:p w:rsidR="009D4B96" w:rsidRPr="00E076F0" w:rsidRDefault="009D4B96" w:rsidP="00413106">
            <w:pPr>
              <w:jc w:val="center"/>
              <w:rPr>
                <w:b/>
                <w:sz w:val="22"/>
                <w:szCs w:val="22"/>
              </w:rPr>
            </w:pPr>
            <w:r w:rsidRPr="00336A11">
              <w:rPr>
                <w:b/>
                <w:sz w:val="22"/>
                <w:szCs w:val="22"/>
              </w:rPr>
              <w:t>–</w:t>
            </w:r>
          </w:p>
        </w:tc>
        <w:tc>
          <w:tcPr>
            <w:tcW w:w="1559" w:type="dxa"/>
            <w:tcBorders>
              <w:top w:val="single" w:sz="4" w:space="0" w:color="auto"/>
              <w:left w:val="single" w:sz="4" w:space="0" w:color="auto"/>
              <w:bottom w:val="single" w:sz="4" w:space="0" w:color="auto"/>
              <w:right w:val="single" w:sz="4" w:space="0" w:color="auto"/>
            </w:tcBorders>
          </w:tcPr>
          <w:p w:rsidR="009D4B96" w:rsidRPr="00044DB7" w:rsidRDefault="00A16B93" w:rsidP="00970728">
            <w:pPr>
              <w:jc w:val="center"/>
              <w:rPr>
                <w:b/>
                <w:sz w:val="22"/>
                <w:szCs w:val="22"/>
                <w:lang w:val="en-US"/>
              </w:rPr>
            </w:pPr>
            <w:r>
              <w:rPr>
                <w:b/>
                <w:sz w:val="22"/>
                <w:szCs w:val="22"/>
              </w:rPr>
              <w:t>5</w:t>
            </w:r>
            <w:r w:rsidR="00CC39D7">
              <w:rPr>
                <w:b/>
                <w:sz w:val="22"/>
                <w:szCs w:val="22"/>
                <w:lang w:val="en-US"/>
              </w:rPr>
              <w:t>0</w:t>
            </w:r>
          </w:p>
        </w:tc>
      </w:tr>
    </w:tbl>
    <w:p w:rsidR="000E4F95" w:rsidRPr="00192B7F" w:rsidRDefault="000E4F95" w:rsidP="000E4F95">
      <w:pPr>
        <w:rPr>
          <w:b/>
        </w:rPr>
      </w:pPr>
    </w:p>
    <w:p w:rsidR="00D32249" w:rsidRDefault="00D32249">
      <w:pPr>
        <w:jc w:val="both"/>
      </w:pPr>
    </w:p>
    <w:p w:rsidR="00D32249" w:rsidRDefault="00D32249">
      <w:pPr>
        <w:jc w:val="both"/>
      </w:pPr>
    </w:p>
    <w:p w:rsidR="00D32249" w:rsidRDefault="00D32249">
      <w:pPr>
        <w:jc w:val="both"/>
      </w:pPr>
    </w:p>
    <w:p w:rsidR="00D32249" w:rsidRDefault="00D32249">
      <w:pPr>
        <w:jc w:val="both"/>
      </w:pPr>
    </w:p>
    <w:p w:rsidR="00D32249" w:rsidRDefault="00D32249">
      <w:pPr>
        <w:jc w:val="both"/>
      </w:pPr>
    </w:p>
    <w:p w:rsidR="00D32249" w:rsidRDefault="00D32249">
      <w:pPr>
        <w:jc w:val="both"/>
      </w:pPr>
    </w:p>
    <w:p w:rsidR="00D32249" w:rsidRDefault="00D32249">
      <w:pPr>
        <w:jc w:val="both"/>
      </w:pPr>
    </w:p>
    <w:p w:rsidR="00D32249" w:rsidRDefault="00D32249">
      <w:pPr>
        <w:jc w:val="both"/>
      </w:pPr>
    </w:p>
    <w:p w:rsidR="00D32249" w:rsidRDefault="00D32249">
      <w:pPr>
        <w:jc w:val="both"/>
      </w:pPr>
    </w:p>
    <w:p w:rsidR="00D32249" w:rsidRDefault="00D32249">
      <w:pPr>
        <w:jc w:val="both"/>
        <w:sectPr w:rsidR="00D32249" w:rsidSect="00F40E2B">
          <w:footerReference w:type="first" r:id="rId16"/>
          <w:pgSz w:w="16838" w:h="11906" w:orient="landscape" w:code="9"/>
          <w:pgMar w:top="1701" w:right="1134" w:bottom="851" w:left="1134" w:header="567" w:footer="510" w:gutter="0"/>
          <w:cols w:space="708"/>
          <w:titlePg/>
          <w:docGrid w:linePitch="360"/>
        </w:sectPr>
      </w:pPr>
    </w:p>
    <w:p w:rsidR="005C74B5" w:rsidRDefault="00887A75" w:rsidP="005C74B5">
      <w:pPr>
        <w:keepNext/>
        <w:jc w:val="center"/>
        <w:rPr>
          <w:b/>
          <w:bCs/>
          <w:color w:val="000000"/>
        </w:rPr>
      </w:pPr>
      <w:r w:rsidRPr="00155546">
        <w:rPr>
          <w:b/>
          <w:bCs/>
          <w:color w:val="000000"/>
        </w:rPr>
        <w:t>Соответствие компетенций, формируемых при и</w:t>
      </w:r>
      <w:r w:rsidR="005C74B5">
        <w:rPr>
          <w:b/>
          <w:bCs/>
          <w:color w:val="000000"/>
        </w:rPr>
        <w:t>зучении дисциплины</w:t>
      </w:r>
    </w:p>
    <w:p w:rsidR="00887A75" w:rsidRPr="00155546" w:rsidRDefault="00887A75" w:rsidP="005C74B5">
      <w:pPr>
        <w:keepNext/>
        <w:jc w:val="center"/>
        <w:rPr>
          <w:b/>
          <w:bCs/>
          <w:color w:val="000000"/>
        </w:rPr>
      </w:pPr>
      <w:r w:rsidRPr="00155546">
        <w:rPr>
          <w:b/>
          <w:bCs/>
          <w:color w:val="000000"/>
        </w:rPr>
        <w:t>и видов занятий</w:t>
      </w:r>
    </w:p>
    <w:p w:rsidR="00101FDA" w:rsidRPr="00155546" w:rsidRDefault="00101FDA" w:rsidP="00101FDA">
      <w:pPr>
        <w:jc w:val="center"/>
        <w:rPr>
          <w:b/>
          <w:bCs/>
          <w:color w:val="000000"/>
        </w:rPr>
      </w:pP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3"/>
        <w:gridCol w:w="1071"/>
        <w:gridCol w:w="1248"/>
        <w:gridCol w:w="1252"/>
        <w:gridCol w:w="4143"/>
      </w:tblGrid>
      <w:tr w:rsidR="00101FDA" w:rsidRPr="00155546" w:rsidTr="008E0739">
        <w:trPr>
          <w:trHeight w:val="277"/>
        </w:trPr>
        <w:tc>
          <w:tcPr>
            <w:tcW w:w="779" w:type="pct"/>
            <w:vMerge w:val="restart"/>
            <w:tcBorders>
              <w:top w:val="single" w:sz="4" w:space="0" w:color="auto"/>
              <w:left w:val="single" w:sz="4" w:space="0" w:color="auto"/>
              <w:bottom w:val="single" w:sz="4" w:space="0" w:color="auto"/>
              <w:right w:val="single" w:sz="4" w:space="0" w:color="auto"/>
            </w:tcBorders>
          </w:tcPr>
          <w:p w:rsidR="00101FDA" w:rsidRPr="00155546" w:rsidRDefault="00101FDA" w:rsidP="0044495A">
            <w:pPr>
              <w:jc w:val="center"/>
            </w:pPr>
            <w:r w:rsidRPr="00155546">
              <w:t>Перечень компетенций</w:t>
            </w:r>
          </w:p>
        </w:tc>
        <w:tc>
          <w:tcPr>
            <w:tcW w:w="1954" w:type="pct"/>
            <w:gridSpan w:val="3"/>
            <w:tcBorders>
              <w:top w:val="single" w:sz="4" w:space="0" w:color="auto"/>
              <w:left w:val="single" w:sz="4" w:space="0" w:color="auto"/>
              <w:bottom w:val="single" w:sz="4" w:space="0" w:color="auto"/>
              <w:right w:val="single" w:sz="4" w:space="0" w:color="auto"/>
            </w:tcBorders>
          </w:tcPr>
          <w:p w:rsidR="00101FDA" w:rsidRPr="00155546" w:rsidRDefault="00101FDA" w:rsidP="0044495A">
            <w:pPr>
              <w:jc w:val="center"/>
            </w:pPr>
            <w:r w:rsidRPr="00155546">
              <w:t>Виды занятий</w:t>
            </w:r>
          </w:p>
        </w:tc>
        <w:tc>
          <w:tcPr>
            <w:tcW w:w="2268" w:type="pct"/>
            <w:vMerge w:val="restart"/>
            <w:tcBorders>
              <w:top w:val="single" w:sz="4" w:space="0" w:color="auto"/>
              <w:left w:val="single" w:sz="4" w:space="0" w:color="auto"/>
              <w:bottom w:val="single" w:sz="4" w:space="0" w:color="auto"/>
              <w:right w:val="single" w:sz="4" w:space="0" w:color="auto"/>
            </w:tcBorders>
          </w:tcPr>
          <w:p w:rsidR="00101FDA" w:rsidRPr="00183C6C" w:rsidRDefault="00101FDA" w:rsidP="0044495A">
            <w:pPr>
              <w:jc w:val="center"/>
              <w:rPr>
                <w:i/>
              </w:rPr>
            </w:pPr>
            <w:r w:rsidRPr="00155546">
              <w:t>Формы контроля</w:t>
            </w:r>
          </w:p>
        </w:tc>
      </w:tr>
      <w:tr w:rsidR="00263CE0" w:rsidRPr="00155546" w:rsidTr="008E0739">
        <w:trPr>
          <w:trHeight w:val="276"/>
        </w:trPr>
        <w:tc>
          <w:tcPr>
            <w:tcW w:w="779" w:type="pct"/>
            <w:vMerge/>
            <w:tcBorders>
              <w:top w:val="single" w:sz="4" w:space="0" w:color="auto"/>
              <w:left w:val="single" w:sz="4" w:space="0" w:color="auto"/>
              <w:bottom w:val="single" w:sz="4" w:space="0" w:color="auto"/>
              <w:right w:val="single" w:sz="4" w:space="0" w:color="auto"/>
            </w:tcBorders>
          </w:tcPr>
          <w:p w:rsidR="00263CE0" w:rsidRPr="00155546" w:rsidRDefault="00263CE0" w:rsidP="0044495A">
            <w:pPr>
              <w:jc w:val="center"/>
            </w:pPr>
          </w:p>
        </w:tc>
        <w:tc>
          <w:tcPr>
            <w:tcW w:w="586" w:type="pct"/>
            <w:tcBorders>
              <w:top w:val="single" w:sz="4" w:space="0" w:color="auto"/>
              <w:left w:val="single" w:sz="4" w:space="0" w:color="auto"/>
              <w:bottom w:val="single" w:sz="4" w:space="0" w:color="auto"/>
              <w:right w:val="single" w:sz="4" w:space="0" w:color="auto"/>
            </w:tcBorders>
          </w:tcPr>
          <w:p w:rsidR="00263CE0" w:rsidRPr="00155546" w:rsidRDefault="00263CE0" w:rsidP="0044495A">
            <w:pPr>
              <w:jc w:val="center"/>
            </w:pPr>
            <w:r w:rsidRPr="00155546">
              <w:t>Л</w:t>
            </w:r>
          </w:p>
        </w:tc>
        <w:tc>
          <w:tcPr>
            <w:tcW w:w="683" w:type="pct"/>
            <w:tcBorders>
              <w:top w:val="single" w:sz="4" w:space="0" w:color="auto"/>
              <w:left w:val="single" w:sz="4" w:space="0" w:color="auto"/>
              <w:bottom w:val="single" w:sz="4" w:space="0" w:color="auto"/>
              <w:right w:val="single" w:sz="4" w:space="0" w:color="auto"/>
            </w:tcBorders>
          </w:tcPr>
          <w:p w:rsidR="00263CE0" w:rsidRPr="00155546" w:rsidRDefault="00263CE0" w:rsidP="0044495A">
            <w:pPr>
              <w:jc w:val="center"/>
            </w:pPr>
            <w:r w:rsidRPr="00155546">
              <w:t>Пр.</w:t>
            </w:r>
          </w:p>
        </w:tc>
        <w:tc>
          <w:tcPr>
            <w:tcW w:w="685" w:type="pct"/>
            <w:tcBorders>
              <w:top w:val="single" w:sz="4" w:space="0" w:color="auto"/>
              <w:left w:val="single" w:sz="4" w:space="0" w:color="auto"/>
              <w:bottom w:val="single" w:sz="4" w:space="0" w:color="auto"/>
              <w:right w:val="single" w:sz="4" w:space="0" w:color="auto"/>
            </w:tcBorders>
          </w:tcPr>
          <w:p w:rsidR="00263CE0" w:rsidRPr="00155546" w:rsidRDefault="00263CE0" w:rsidP="0044495A">
            <w:pPr>
              <w:jc w:val="center"/>
            </w:pPr>
            <w:r>
              <w:t>СР</w:t>
            </w:r>
          </w:p>
        </w:tc>
        <w:tc>
          <w:tcPr>
            <w:tcW w:w="2268" w:type="pct"/>
            <w:vMerge/>
            <w:tcBorders>
              <w:top w:val="single" w:sz="4" w:space="0" w:color="auto"/>
              <w:left w:val="single" w:sz="4" w:space="0" w:color="auto"/>
              <w:bottom w:val="single" w:sz="4" w:space="0" w:color="auto"/>
              <w:right w:val="single" w:sz="4" w:space="0" w:color="auto"/>
            </w:tcBorders>
          </w:tcPr>
          <w:p w:rsidR="00263CE0" w:rsidRPr="00155546" w:rsidRDefault="00263CE0" w:rsidP="0044495A">
            <w:pPr>
              <w:jc w:val="center"/>
            </w:pPr>
          </w:p>
        </w:tc>
      </w:tr>
      <w:tr w:rsidR="00263CE0" w:rsidRPr="00155546" w:rsidTr="008E0739">
        <w:tc>
          <w:tcPr>
            <w:tcW w:w="779" w:type="pct"/>
            <w:tcBorders>
              <w:top w:val="single" w:sz="4" w:space="0" w:color="auto"/>
              <w:left w:val="single" w:sz="4" w:space="0" w:color="auto"/>
              <w:bottom w:val="single" w:sz="4" w:space="0" w:color="auto"/>
              <w:right w:val="single" w:sz="4" w:space="0" w:color="auto"/>
            </w:tcBorders>
            <w:vAlign w:val="center"/>
          </w:tcPr>
          <w:p w:rsidR="00263CE0" w:rsidRPr="00155546" w:rsidRDefault="00263CE0" w:rsidP="00A16B93">
            <w:pPr>
              <w:jc w:val="center"/>
            </w:pPr>
            <w:r w:rsidRPr="00155546">
              <w:t>О</w:t>
            </w:r>
            <w:r w:rsidR="00A16B93">
              <w:t>П</w:t>
            </w:r>
            <w:r w:rsidRPr="00155546">
              <w:t>К</w:t>
            </w:r>
            <w:r>
              <w:t>-</w:t>
            </w:r>
            <w:r w:rsidR="00A16B93">
              <w:t>2</w:t>
            </w:r>
          </w:p>
        </w:tc>
        <w:tc>
          <w:tcPr>
            <w:tcW w:w="586" w:type="pct"/>
            <w:tcBorders>
              <w:top w:val="single" w:sz="4" w:space="0" w:color="auto"/>
              <w:left w:val="single" w:sz="4" w:space="0" w:color="auto"/>
              <w:bottom w:val="single" w:sz="4" w:space="0" w:color="auto"/>
              <w:right w:val="single" w:sz="4" w:space="0" w:color="auto"/>
            </w:tcBorders>
            <w:vAlign w:val="center"/>
          </w:tcPr>
          <w:p w:rsidR="00263CE0" w:rsidRPr="00155546" w:rsidRDefault="00263CE0" w:rsidP="0044495A">
            <w:pPr>
              <w:jc w:val="center"/>
            </w:pPr>
            <w:r w:rsidRPr="00155546">
              <w:t>+</w:t>
            </w:r>
          </w:p>
        </w:tc>
        <w:tc>
          <w:tcPr>
            <w:tcW w:w="683" w:type="pct"/>
            <w:tcBorders>
              <w:top w:val="single" w:sz="4" w:space="0" w:color="auto"/>
              <w:left w:val="single" w:sz="4" w:space="0" w:color="auto"/>
              <w:bottom w:val="single" w:sz="4" w:space="0" w:color="auto"/>
              <w:right w:val="single" w:sz="4" w:space="0" w:color="auto"/>
            </w:tcBorders>
            <w:vAlign w:val="center"/>
          </w:tcPr>
          <w:p w:rsidR="00263CE0" w:rsidRPr="00155546" w:rsidRDefault="00263CE0" w:rsidP="0044495A">
            <w:pPr>
              <w:jc w:val="center"/>
            </w:pPr>
            <w:r w:rsidRPr="00155546">
              <w:t>+</w:t>
            </w:r>
          </w:p>
        </w:tc>
        <w:tc>
          <w:tcPr>
            <w:tcW w:w="685" w:type="pct"/>
            <w:tcBorders>
              <w:top w:val="single" w:sz="4" w:space="0" w:color="auto"/>
              <w:left w:val="single" w:sz="4" w:space="0" w:color="auto"/>
              <w:bottom w:val="single" w:sz="4" w:space="0" w:color="auto"/>
              <w:right w:val="single" w:sz="4" w:space="0" w:color="auto"/>
            </w:tcBorders>
            <w:vAlign w:val="center"/>
          </w:tcPr>
          <w:p w:rsidR="00263CE0" w:rsidRPr="00183C6C" w:rsidRDefault="00263CE0" w:rsidP="0044495A">
            <w:pPr>
              <w:jc w:val="center"/>
              <w:rPr>
                <w:lang w:val="en-US"/>
              </w:rPr>
            </w:pPr>
            <w:r w:rsidRPr="00183C6C">
              <w:rPr>
                <w:lang w:val="en-US"/>
              </w:rPr>
              <w:t>+</w:t>
            </w:r>
          </w:p>
        </w:tc>
        <w:tc>
          <w:tcPr>
            <w:tcW w:w="2268" w:type="pct"/>
            <w:tcBorders>
              <w:top w:val="single" w:sz="4" w:space="0" w:color="auto"/>
              <w:left w:val="single" w:sz="4" w:space="0" w:color="auto"/>
              <w:bottom w:val="single" w:sz="4" w:space="0" w:color="auto"/>
              <w:right w:val="single" w:sz="4" w:space="0" w:color="auto"/>
            </w:tcBorders>
          </w:tcPr>
          <w:p w:rsidR="00263CE0" w:rsidRPr="00155546" w:rsidRDefault="00263CE0" w:rsidP="0044495A">
            <w:pPr>
              <w:ind w:right="140"/>
              <w:jc w:val="center"/>
            </w:pPr>
            <w:r>
              <w:t>О</w:t>
            </w:r>
            <w:r w:rsidRPr="00155546">
              <w:t xml:space="preserve">тчет по практической работе, </w:t>
            </w:r>
            <w:r>
              <w:t>к</w:t>
            </w:r>
            <w:r w:rsidRPr="00155546">
              <w:t>онспект</w:t>
            </w:r>
            <w:r>
              <w:t>, опрос, дискуссия, доклад</w:t>
            </w:r>
          </w:p>
        </w:tc>
      </w:tr>
      <w:tr w:rsidR="00263CE0" w:rsidRPr="00155546" w:rsidTr="008E0739">
        <w:tc>
          <w:tcPr>
            <w:tcW w:w="5000" w:type="pct"/>
            <w:gridSpan w:val="5"/>
            <w:tcBorders>
              <w:top w:val="single" w:sz="4" w:space="0" w:color="auto"/>
              <w:left w:val="single" w:sz="4" w:space="0" w:color="auto"/>
              <w:bottom w:val="single" w:sz="4" w:space="0" w:color="auto"/>
              <w:right w:val="single" w:sz="4" w:space="0" w:color="auto"/>
            </w:tcBorders>
          </w:tcPr>
          <w:p w:rsidR="00263CE0" w:rsidRDefault="00263CE0" w:rsidP="00263CE0">
            <w:pPr>
              <w:ind w:right="140"/>
              <w:jc w:val="center"/>
            </w:pPr>
            <w:r w:rsidRPr="00155546">
              <w:t xml:space="preserve">Л – лекция, </w:t>
            </w:r>
            <w:proofErr w:type="spellStart"/>
            <w:r w:rsidRPr="00155546">
              <w:t>Пр</w:t>
            </w:r>
            <w:proofErr w:type="spellEnd"/>
            <w:r w:rsidRPr="00155546">
              <w:t xml:space="preserve"> – практические и семинарские занятия, </w:t>
            </w:r>
            <w:r w:rsidR="00A16B93">
              <w:t>СР</w:t>
            </w:r>
            <w:r>
              <w:t xml:space="preserve"> – самостоятельная </w:t>
            </w:r>
            <w:r w:rsidRPr="00155546">
              <w:t>работа</w:t>
            </w:r>
          </w:p>
        </w:tc>
      </w:tr>
    </w:tbl>
    <w:p w:rsidR="00101FDA" w:rsidRPr="00155546" w:rsidRDefault="00101FDA" w:rsidP="00101FDA"/>
    <w:p w:rsidR="000E4F95" w:rsidRPr="0005738D" w:rsidRDefault="002E7D31" w:rsidP="000E4F95">
      <w:pPr>
        <w:jc w:val="both"/>
        <w:rPr>
          <w:b/>
        </w:rPr>
      </w:pPr>
      <w:r w:rsidRPr="0005738D">
        <w:rPr>
          <w:b/>
        </w:rPr>
        <w:t xml:space="preserve">3.1.2. </w:t>
      </w:r>
      <w:r w:rsidR="000E4F95" w:rsidRPr="0005738D">
        <w:rPr>
          <w:b/>
        </w:rPr>
        <w:t>Наименование тем, их содержание, объем в часах лекционных занятий</w:t>
      </w:r>
    </w:p>
    <w:p w:rsidR="000E4F95" w:rsidRDefault="000E4F95" w:rsidP="000E4F95">
      <w:pPr>
        <w:jc w:val="both"/>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4"/>
        <w:gridCol w:w="1843"/>
        <w:gridCol w:w="5605"/>
        <w:gridCol w:w="1134"/>
      </w:tblGrid>
      <w:tr w:rsidR="009D4B96" w:rsidRPr="00C6722A" w:rsidTr="009D4B96">
        <w:trPr>
          <w:cantSplit/>
          <w:trHeight w:val="838"/>
          <w:tblHeader/>
        </w:trPr>
        <w:tc>
          <w:tcPr>
            <w:tcW w:w="774" w:type="dxa"/>
            <w:vAlign w:val="center"/>
          </w:tcPr>
          <w:p w:rsidR="009D4B96" w:rsidRPr="00C6722A" w:rsidRDefault="009D4B96" w:rsidP="00AC7CA6">
            <w:pPr>
              <w:ind w:left="-184" w:right="-250"/>
              <w:jc w:val="center"/>
            </w:pPr>
            <w:r w:rsidRPr="00C6722A">
              <w:t>№</w:t>
            </w:r>
          </w:p>
          <w:p w:rsidR="009D4B96" w:rsidRPr="00C6722A" w:rsidRDefault="009D4B96" w:rsidP="00AC7CA6">
            <w:pPr>
              <w:ind w:left="-184" w:right="-250"/>
              <w:jc w:val="center"/>
            </w:pPr>
            <w:r w:rsidRPr="00C6722A">
              <w:t>темы</w:t>
            </w:r>
          </w:p>
        </w:tc>
        <w:tc>
          <w:tcPr>
            <w:tcW w:w="1843" w:type="dxa"/>
            <w:vAlign w:val="center"/>
          </w:tcPr>
          <w:p w:rsidR="009D4B96" w:rsidRPr="00C6722A" w:rsidRDefault="009D4B96" w:rsidP="00AC7CA6">
            <w:pPr>
              <w:jc w:val="center"/>
            </w:pPr>
            <w:r w:rsidRPr="00C6722A">
              <w:t>Наименование темы</w:t>
            </w:r>
          </w:p>
        </w:tc>
        <w:tc>
          <w:tcPr>
            <w:tcW w:w="5605" w:type="dxa"/>
            <w:vAlign w:val="center"/>
          </w:tcPr>
          <w:p w:rsidR="009D4B96" w:rsidRPr="00C6722A" w:rsidRDefault="009D4B96" w:rsidP="00AC7CA6">
            <w:pPr>
              <w:jc w:val="center"/>
            </w:pPr>
            <w:r w:rsidRPr="00C6722A">
              <w:t>Основное содержание темы</w:t>
            </w:r>
          </w:p>
        </w:tc>
        <w:tc>
          <w:tcPr>
            <w:tcW w:w="1134" w:type="dxa"/>
            <w:vAlign w:val="center"/>
          </w:tcPr>
          <w:p w:rsidR="009D4B96" w:rsidRPr="00C6722A" w:rsidRDefault="009D4B96" w:rsidP="00AC7CA6">
            <w:pPr>
              <w:jc w:val="center"/>
            </w:pPr>
            <w:r w:rsidRPr="00C6722A">
              <w:t>Количество часов</w:t>
            </w:r>
          </w:p>
        </w:tc>
      </w:tr>
      <w:tr w:rsidR="009D4B96" w:rsidRPr="00C6722A" w:rsidTr="009D4B96">
        <w:trPr>
          <w:cantSplit/>
        </w:trPr>
        <w:tc>
          <w:tcPr>
            <w:tcW w:w="774" w:type="dxa"/>
          </w:tcPr>
          <w:p w:rsidR="009D4B96" w:rsidRPr="00C6722A" w:rsidRDefault="009D4B96" w:rsidP="0005738D">
            <w:pPr>
              <w:jc w:val="center"/>
            </w:pPr>
            <w:r w:rsidRPr="00C6722A">
              <w:t>1</w:t>
            </w:r>
          </w:p>
        </w:tc>
        <w:tc>
          <w:tcPr>
            <w:tcW w:w="1843" w:type="dxa"/>
          </w:tcPr>
          <w:p w:rsidR="009D4B96" w:rsidRPr="00C6722A" w:rsidRDefault="009D4B96" w:rsidP="00AC7CA6">
            <w:r w:rsidRPr="00C6722A">
              <w:t xml:space="preserve">Основы </w:t>
            </w:r>
            <w:proofErr w:type="spellStart"/>
            <w:r w:rsidRPr="00C6722A">
              <w:t>ноксологии</w:t>
            </w:r>
            <w:proofErr w:type="spellEnd"/>
          </w:p>
        </w:tc>
        <w:tc>
          <w:tcPr>
            <w:tcW w:w="5605" w:type="dxa"/>
          </w:tcPr>
          <w:p w:rsidR="009D4B96" w:rsidRDefault="009D4B96" w:rsidP="00AC7CA6">
            <w:r>
              <w:t xml:space="preserve">1. </w:t>
            </w:r>
            <w:proofErr w:type="spellStart"/>
            <w:r w:rsidRPr="00C6722A">
              <w:t>Ноксосфера</w:t>
            </w:r>
            <w:proofErr w:type="spellEnd"/>
            <w:r w:rsidRPr="00C6722A">
              <w:t xml:space="preserve">. </w:t>
            </w:r>
          </w:p>
          <w:p w:rsidR="00856C26" w:rsidRDefault="009D4B96" w:rsidP="00AC7CA6">
            <w:r>
              <w:t xml:space="preserve">2. </w:t>
            </w:r>
            <w:proofErr w:type="spellStart"/>
            <w:r w:rsidRPr="00C6722A">
              <w:t>Ноксология</w:t>
            </w:r>
            <w:proofErr w:type="spellEnd"/>
            <w:r w:rsidRPr="00C6722A">
              <w:t xml:space="preserve"> как учение об опасностях. </w:t>
            </w:r>
          </w:p>
          <w:p w:rsidR="009D4B96" w:rsidRDefault="009D4B96" w:rsidP="00AC7CA6">
            <w:r>
              <w:t xml:space="preserve">3. </w:t>
            </w:r>
            <w:r w:rsidRPr="00C6722A">
              <w:t xml:space="preserve">Понятийный ряд в области </w:t>
            </w:r>
            <w:proofErr w:type="spellStart"/>
            <w:r w:rsidRPr="00C6722A">
              <w:t>ноксологии</w:t>
            </w:r>
            <w:proofErr w:type="spellEnd"/>
            <w:r w:rsidRPr="00C6722A">
              <w:t xml:space="preserve">. </w:t>
            </w:r>
          </w:p>
          <w:p w:rsidR="009D4B96" w:rsidRDefault="009D4B96" w:rsidP="00AC7CA6">
            <w:r>
              <w:t xml:space="preserve">4. </w:t>
            </w:r>
            <w:r w:rsidRPr="00C6722A">
              <w:t xml:space="preserve">Источники, виды и классификация опасностей. </w:t>
            </w:r>
          </w:p>
          <w:p w:rsidR="009D4B96" w:rsidRDefault="009D4B96" w:rsidP="00AC7CA6">
            <w:r>
              <w:t xml:space="preserve">5. </w:t>
            </w:r>
            <w:r w:rsidRPr="00C6722A">
              <w:t xml:space="preserve">Критерии оценки опасностей и показатели их негативного влияния. </w:t>
            </w:r>
          </w:p>
          <w:p w:rsidR="009D4B96" w:rsidRPr="00C6722A" w:rsidRDefault="009D4B96" w:rsidP="00EE2723">
            <w:r>
              <w:t xml:space="preserve">6. </w:t>
            </w:r>
            <w:r w:rsidRPr="00C6722A">
              <w:t xml:space="preserve">Количественная оценка и нормирование опасностей. </w:t>
            </w:r>
          </w:p>
        </w:tc>
        <w:tc>
          <w:tcPr>
            <w:tcW w:w="1134" w:type="dxa"/>
            <w:vAlign w:val="center"/>
          </w:tcPr>
          <w:p w:rsidR="009D4B96" w:rsidRPr="00C6722A" w:rsidRDefault="008E0739" w:rsidP="0059504B">
            <w:pPr>
              <w:jc w:val="center"/>
            </w:pPr>
            <w:r>
              <w:t>4</w:t>
            </w:r>
          </w:p>
        </w:tc>
      </w:tr>
      <w:tr w:rsidR="009D4B96" w:rsidRPr="00C6722A" w:rsidTr="009D4B96">
        <w:trPr>
          <w:cantSplit/>
        </w:trPr>
        <w:tc>
          <w:tcPr>
            <w:tcW w:w="774" w:type="dxa"/>
          </w:tcPr>
          <w:p w:rsidR="009D4B96" w:rsidRPr="00C6722A" w:rsidRDefault="009D4B96" w:rsidP="0005738D">
            <w:pPr>
              <w:jc w:val="center"/>
            </w:pPr>
            <w:r w:rsidRPr="00C6722A">
              <w:t>2</w:t>
            </w:r>
          </w:p>
        </w:tc>
        <w:tc>
          <w:tcPr>
            <w:tcW w:w="1843" w:type="dxa"/>
          </w:tcPr>
          <w:p w:rsidR="009D4B96" w:rsidRPr="00C6722A" w:rsidRDefault="009D4B96" w:rsidP="00AC7CA6">
            <w:r w:rsidRPr="00C6722A">
              <w:t>Природные опасности</w:t>
            </w:r>
          </w:p>
        </w:tc>
        <w:tc>
          <w:tcPr>
            <w:tcW w:w="5605" w:type="dxa"/>
          </w:tcPr>
          <w:p w:rsidR="009D4B96" w:rsidRDefault="009D4B96" w:rsidP="00AC7CA6">
            <w:r>
              <w:t xml:space="preserve">1. </w:t>
            </w:r>
            <w:r w:rsidRPr="00C6722A">
              <w:t xml:space="preserve">Классификация природных опасностей. </w:t>
            </w:r>
          </w:p>
          <w:p w:rsidR="009D4B96" w:rsidRDefault="009D4B96" w:rsidP="00AC7CA6">
            <w:pPr>
              <w:rPr>
                <w:bCs/>
                <w:iCs/>
              </w:rPr>
            </w:pPr>
            <w:r>
              <w:t xml:space="preserve">2. </w:t>
            </w:r>
            <w:r w:rsidRPr="00C6722A">
              <w:rPr>
                <w:bCs/>
                <w:iCs/>
              </w:rPr>
              <w:t xml:space="preserve">Типы НОЯ по характеру границ зон поражения. </w:t>
            </w:r>
          </w:p>
          <w:p w:rsidR="009D4B96" w:rsidRDefault="009D4B96" w:rsidP="00AC7CA6">
            <w:r>
              <w:rPr>
                <w:bCs/>
                <w:iCs/>
              </w:rPr>
              <w:t xml:space="preserve">3. </w:t>
            </w:r>
            <w:r w:rsidRPr="00C6722A">
              <w:rPr>
                <w:bCs/>
                <w:iCs/>
              </w:rPr>
              <w:t>О</w:t>
            </w:r>
            <w:r w:rsidRPr="00C6722A">
              <w:t xml:space="preserve">пасности из космоса. </w:t>
            </w:r>
          </w:p>
          <w:p w:rsidR="009D4B96" w:rsidRPr="00C6722A" w:rsidRDefault="009D4B96" w:rsidP="0005738D">
            <w:r>
              <w:t>4. Стихийные бедствия (з</w:t>
            </w:r>
            <w:r w:rsidRPr="00C6722A">
              <w:t>емлетрясения</w:t>
            </w:r>
            <w:r>
              <w:t>, в</w:t>
            </w:r>
            <w:r w:rsidRPr="00C6722A">
              <w:t>улканы</w:t>
            </w:r>
            <w:r>
              <w:t>, ц</w:t>
            </w:r>
            <w:r w:rsidRPr="00C6722A">
              <w:t>унами</w:t>
            </w:r>
            <w:r>
              <w:t>, о</w:t>
            </w:r>
            <w:r w:rsidRPr="00C6722A">
              <w:t>ползень</w:t>
            </w:r>
            <w:r>
              <w:t>, у</w:t>
            </w:r>
            <w:r w:rsidRPr="00C6722A">
              <w:t>раган</w:t>
            </w:r>
            <w:r>
              <w:t>, с</w:t>
            </w:r>
            <w:r w:rsidRPr="00C6722A">
              <w:t>мерч</w:t>
            </w:r>
            <w:r>
              <w:t>, б</w:t>
            </w:r>
            <w:r w:rsidRPr="00C6722A">
              <w:t>ури</w:t>
            </w:r>
            <w:r>
              <w:t>)</w:t>
            </w:r>
            <w:r w:rsidRPr="00C6722A">
              <w:t>.</w:t>
            </w:r>
          </w:p>
        </w:tc>
        <w:tc>
          <w:tcPr>
            <w:tcW w:w="1134" w:type="dxa"/>
            <w:vAlign w:val="center"/>
          </w:tcPr>
          <w:p w:rsidR="009D4B96" w:rsidRPr="00C6722A" w:rsidRDefault="008E0739" w:rsidP="0059504B">
            <w:pPr>
              <w:jc w:val="center"/>
            </w:pPr>
            <w:r>
              <w:t>4</w:t>
            </w:r>
          </w:p>
        </w:tc>
      </w:tr>
      <w:tr w:rsidR="009D4B96" w:rsidRPr="00C6722A" w:rsidTr="009D4B96">
        <w:trPr>
          <w:cantSplit/>
        </w:trPr>
        <w:tc>
          <w:tcPr>
            <w:tcW w:w="774" w:type="dxa"/>
          </w:tcPr>
          <w:p w:rsidR="009D4B96" w:rsidRPr="00C6722A" w:rsidRDefault="009D4B96" w:rsidP="0005738D">
            <w:pPr>
              <w:jc w:val="center"/>
            </w:pPr>
            <w:r w:rsidRPr="00C6722A">
              <w:t>3</w:t>
            </w:r>
          </w:p>
        </w:tc>
        <w:tc>
          <w:tcPr>
            <w:tcW w:w="1843" w:type="dxa"/>
          </w:tcPr>
          <w:p w:rsidR="009D4B96" w:rsidRPr="00C6722A" w:rsidRDefault="009D4B96" w:rsidP="00AC7CA6">
            <w:r w:rsidRPr="00C6722A">
              <w:t>Социальные опасности</w:t>
            </w:r>
          </w:p>
        </w:tc>
        <w:tc>
          <w:tcPr>
            <w:tcW w:w="5605" w:type="dxa"/>
          </w:tcPr>
          <w:p w:rsidR="009D4B96" w:rsidRDefault="009D4B96" w:rsidP="00AC7CA6">
            <w:r>
              <w:t xml:space="preserve">1. </w:t>
            </w:r>
            <w:r w:rsidRPr="00C6722A">
              <w:t xml:space="preserve">Понятие социум. </w:t>
            </w:r>
          </w:p>
          <w:p w:rsidR="009D4B96" w:rsidRDefault="009D4B96" w:rsidP="00AC7CA6">
            <w:r>
              <w:t xml:space="preserve">2. </w:t>
            </w:r>
            <w:r w:rsidRPr="00C6722A">
              <w:t xml:space="preserve">Классификация социальных опасностей. </w:t>
            </w:r>
          </w:p>
          <w:p w:rsidR="009D4B96" w:rsidRDefault="009D4B96" w:rsidP="00AC7CA6">
            <w:r>
              <w:t xml:space="preserve">3. </w:t>
            </w:r>
            <w:r w:rsidRPr="00C6722A">
              <w:t xml:space="preserve">Смертность населения от внешних причин. </w:t>
            </w:r>
          </w:p>
          <w:p w:rsidR="009D4B96" w:rsidRDefault="009D4B96" w:rsidP="00AC7CA6">
            <w:r>
              <w:t xml:space="preserve">4. </w:t>
            </w:r>
            <w:r w:rsidRPr="00C6722A">
              <w:t xml:space="preserve">Обзор статистических данных о смертности населения в России и за рубежом от различных причин. </w:t>
            </w:r>
          </w:p>
          <w:p w:rsidR="009D4B96" w:rsidRPr="00C6722A" w:rsidRDefault="009D4B96" w:rsidP="00AC7CA6">
            <w:r>
              <w:t xml:space="preserve">5. </w:t>
            </w:r>
            <w:r w:rsidRPr="00C6722A">
              <w:t>Демографическое состояние России и пути его улучшения.</w:t>
            </w:r>
          </w:p>
        </w:tc>
        <w:tc>
          <w:tcPr>
            <w:tcW w:w="1134" w:type="dxa"/>
            <w:vAlign w:val="center"/>
          </w:tcPr>
          <w:p w:rsidR="009D4B96" w:rsidRPr="00C6722A" w:rsidRDefault="008E0739" w:rsidP="0059504B">
            <w:pPr>
              <w:jc w:val="center"/>
            </w:pPr>
            <w:r>
              <w:t>4</w:t>
            </w:r>
          </w:p>
        </w:tc>
      </w:tr>
      <w:tr w:rsidR="009D4B96" w:rsidRPr="00C6722A" w:rsidTr="009D4B96">
        <w:trPr>
          <w:cantSplit/>
        </w:trPr>
        <w:tc>
          <w:tcPr>
            <w:tcW w:w="774" w:type="dxa"/>
          </w:tcPr>
          <w:p w:rsidR="009D4B96" w:rsidRPr="00C6722A" w:rsidRDefault="009D4B96" w:rsidP="0005738D">
            <w:pPr>
              <w:jc w:val="center"/>
            </w:pPr>
            <w:r w:rsidRPr="00C6722A">
              <w:t>4</w:t>
            </w:r>
          </w:p>
        </w:tc>
        <w:tc>
          <w:tcPr>
            <w:tcW w:w="1843" w:type="dxa"/>
          </w:tcPr>
          <w:p w:rsidR="009D4B96" w:rsidRPr="00C6722A" w:rsidRDefault="009D4B96" w:rsidP="00AC7CA6">
            <w:r w:rsidRPr="00C6722A">
              <w:t>Техногенные опасности</w:t>
            </w:r>
          </w:p>
        </w:tc>
        <w:tc>
          <w:tcPr>
            <w:tcW w:w="5605" w:type="dxa"/>
          </w:tcPr>
          <w:p w:rsidR="009D4B96" w:rsidRDefault="009D4B96" w:rsidP="00AC7CA6">
            <w:r>
              <w:t xml:space="preserve">1. </w:t>
            </w:r>
            <w:r w:rsidRPr="00C6722A">
              <w:t xml:space="preserve">Эволюция среды обитания, переход от биосферы к техносфере. </w:t>
            </w:r>
          </w:p>
          <w:p w:rsidR="009D4B96" w:rsidRDefault="009D4B96" w:rsidP="00EE2723">
            <w:r>
              <w:t xml:space="preserve">2. </w:t>
            </w:r>
            <w:r w:rsidRPr="00C6722A">
              <w:t xml:space="preserve">Загрязнение среды обитания, классификации загрязнений. </w:t>
            </w:r>
          </w:p>
          <w:p w:rsidR="009D4B96" w:rsidRDefault="009D4B96" w:rsidP="00EE2723">
            <w:r>
              <w:t xml:space="preserve">3. </w:t>
            </w:r>
            <w:r w:rsidRPr="00C6722A">
              <w:t xml:space="preserve">Зоны с высокой совокупностью опасностей. </w:t>
            </w:r>
          </w:p>
          <w:p w:rsidR="009D4B96" w:rsidRDefault="009D4B96" w:rsidP="00EE2723">
            <w:r>
              <w:t xml:space="preserve">4. </w:t>
            </w:r>
            <w:r w:rsidRPr="00C6722A">
              <w:t xml:space="preserve">Окружающая среда регионов и городов. </w:t>
            </w:r>
          </w:p>
          <w:p w:rsidR="009D4B96" w:rsidRDefault="009D4B96" w:rsidP="00EE2723">
            <w:r>
              <w:t xml:space="preserve">5. </w:t>
            </w:r>
            <w:r w:rsidRPr="00C6722A">
              <w:t xml:space="preserve">Производственная среда. </w:t>
            </w:r>
          </w:p>
          <w:p w:rsidR="009D4B96" w:rsidRPr="00C6722A" w:rsidRDefault="009D4B96" w:rsidP="00EE2723">
            <w:r>
              <w:t xml:space="preserve">6. </w:t>
            </w:r>
            <w:r w:rsidRPr="00C6722A">
              <w:t>Понятие опасный производственный объект.</w:t>
            </w:r>
          </w:p>
        </w:tc>
        <w:tc>
          <w:tcPr>
            <w:tcW w:w="1134" w:type="dxa"/>
            <w:vAlign w:val="center"/>
          </w:tcPr>
          <w:p w:rsidR="009D4B96" w:rsidRPr="00C6722A" w:rsidRDefault="008E0739" w:rsidP="0059504B">
            <w:pPr>
              <w:jc w:val="center"/>
            </w:pPr>
            <w:r>
              <w:t>4</w:t>
            </w:r>
          </w:p>
        </w:tc>
      </w:tr>
      <w:tr w:rsidR="009D4B96" w:rsidRPr="00C6722A" w:rsidTr="009D4B96">
        <w:trPr>
          <w:cantSplit/>
        </w:trPr>
        <w:tc>
          <w:tcPr>
            <w:tcW w:w="774" w:type="dxa"/>
          </w:tcPr>
          <w:p w:rsidR="009D4B96" w:rsidRPr="00C6722A" w:rsidRDefault="009D4B96" w:rsidP="0005738D">
            <w:pPr>
              <w:jc w:val="center"/>
            </w:pPr>
            <w:r w:rsidRPr="00C6722A">
              <w:t>5</w:t>
            </w:r>
          </w:p>
        </w:tc>
        <w:tc>
          <w:tcPr>
            <w:tcW w:w="1843" w:type="dxa"/>
          </w:tcPr>
          <w:p w:rsidR="009D4B96" w:rsidRPr="00C6722A" w:rsidRDefault="009D4B96" w:rsidP="00AC7CA6">
            <w:r w:rsidRPr="00C6722A">
              <w:t>Опасности объектов, содержащих токсические вещества</w:t>
            </w:r>
          </w:p>
        </w:tc>
        <w:tc>
          <w:tcPr>
            <w:tcW w:w="5605" w:type="dxa"/>
          </w:tcPr>
          <w:p w:rsidR="009D4B96" w:rsidRDefault="009D4B96" w:rsidP="00AC7CA6">
            <w:r>
              <w:t xml:space="preserve">1. </w:t>
            </w:r>
            <w:r w:rsidRPr="00C6722A">
              <w:t xml:space="preserve">Классификация опасных химических веществ. </w:t>
            </w:r>
          </w:p>
          <w:p w:rsidR="009D4B96" w:rsidRDefault="009D4B96" w:rsidP="00AC7CA6">
            <w:r>
              <w:t xml:space="preserve">2. </w:t>
            </w:r>
            <w:r w:rsidRPr="00C6722A">
              <w:t xml:space="preserve">Характеристика физико-химических свойств ОХВ. </w:t>
            </w:r>
          </w:p>
          <w:p w:rsidR="009D4B96" w:rsidRDefault="009D4B96" w:rsidP="00AC7CA6">
            <w:r>
              <w:t xml:space="preserve">3. </w:t>
            </w:r>
            <w:r w:rsidRPr="00C6722A">
              <w:t xml:space="preserve">Токсические свойства ОХВ. </w:t>
            </w:r>
          </w:p>
          <w:p w:rsidR="009D4B96" w:rsidRDefault="009D4B96" w:rsidP="00AC7CA6">
            <w:r>
              <w:t xml:space="preserve">4. </w:t>
            </w:r>
            <w:r w:rsidRPr="00C6722A">
              <w:t xml:space="preserve">Анализ промышленных аварий с выбросами токсичных веществ. </w:t>
            </w:r>
          </w:p>
          <w:p w:rsidR="009D4B96" w:rsidRPr="00C6722A" w:rsidRDefault="009D4B96" w:rsidP="004B5788">
            <w:r>
              <w:t xml:space="preserve">5. </w:t>
            </w:r>
            <w:r w:rsidRPr="00C6722A">
              <w:t xml:space="preserve">Прогнозирование химической обстановки. </w:t>
            </w:r>
          </w:p>
        </w:tc>
        <w:tc>
          <w:tcPr>
            <w:tcW w:w="1134" w:type="dxa"/>
            <w:vAlign w:val="center"/>
          </w:tcPr>
          <w:p w:rsidR="009D4B96" w:rsidRPr="00C6722A" w:rsidRDefault="008E0739" w:rsidP="0059504B">
            <w:pPr>
              <w:jc w:val="center"/>
            </w:pPr>
            <w:r>
              <w:t>4</w:t>
            </w:r>
          </w:p>
        </w:tc>
      </w:tr>
      <w:tr w:rsidR="009D4B96" w:rsidRPr="00C6722A" w:rsidTr="009D4B96">
        <w:trPr>
          <w:cantSplit/>
        </w:trPr>
        <w:tc>
          <w:tcPr>
            <w:tcW w:w="774" w:type="dxa"/>
          </w:tcPr>
          <w:p w:rsidR="009D4B96" w:rsidRPr="00C6722A" w:rsidRDefault="009D4B96" w:rsidP="0005738D">
            <w:pPr>
              <w:jc w:val="center"/>
            </w:pPr>
            <w:r w:rsidRPr="00C6722A">
              <w:t>6</w:t>
            </w:r>
          </w:p>
        </w:tc>
        <w:tc>
          <w:tcPr>
            <w:tcW w:w="1843" w:type="dxa"/>
          </w:tcPr>
          <w:p w:rsidR="009D4B96" w:rsidRPr="00C6722A" w:rsidRDefault="009D4B96" w:rsidP="00AC7CA6">
            <w:r w:rsidRPr="00C6722A">
              <w:t>Экспертная оценка опасностей</w:t>
            </w:r>
          </w:p>
        </w:tc>
        <w:tc>
          <w:tcPr>
            <w:tcW w:w="5605" w:type="dxa"/>
          </w:tcPr>
          <w:p w:rsidR="009D4B96" w:rsidRDefault="009D4B96" w:rsidP="00AC7CA6">
            <w:r>
              <w:t xml:space="preserve">1. </w:t>
            </w:r>
            <w:r w:rsidRPr="00C6722A">
              <w:t xml:space="preserve">Экологическая экспертиза. </w:t>
            </w:r>
          </w:p>
          <w:p w:rsidR="009D4B96" w:rsidRDefault="009D4B96" w:rsidP="00AC7CA6">
            <w:r>
              <w:t xml:space="preserve">2. </w:t>
            </w:r>
            <w:r w:rsidRPr="00C6722A">
              <w:t xml:space="preserve">Декларация промышленной безопасности. </w:t>
            </w:r>
          </w:p>
          <w:p w:rsidR="009D4B96" w:rsidRDefault="009D4B96" w:rsidP="00AC7CA6">
            <w:r>
              <w:t xml:space="preserve">3. </w:t>
            </w:r>
            <w:r w:rsidRPr="00C6722A">
              <w:t xml:space="preserve">Технические регламенты. </w:t>
            </w:r>
          </w:p>
          <w:p w:rsidR="009D4B96" w:rsidRPr="00C6722A" w:rsidRDefault="009D4B96" w:rsidP="00AC7CA6">
            <w:r>
              <w:t xml:space="preserve">4. </w:t>
            </w:r>
            <w:r w:rsidRPr="00C6722A">
              <w:t xml:space="preserve">Методы минимизации </w:t>
            </w:r>
            <w:proofErr w:type="spellStart"/>
            <w:r w:rsidRPr="00C6722A">
              <w:t>антропогенно</w:t>
            </w:r>
            <w:proofErr w:type="spellEnd"/>
            <w:r w:rsidRPr="00C6722A">
              <w:t>-техногенных опасностей.</w:t>
            </w:r>
          </w:p>
        </w:tc>
        <w:tc>
          <w:tcPr>
            <w:tcW w:w="1134" w:type="dxa"/>
            <w:vAlign w:val="center"/>
          </w:tcPr>
          <w:p w:rsidR="009D4B96" w:rsidRPr="00C6722A" w:rsidRDefault="008E0739" w:rsidP="0059504B">
            <w:pPr>
              <w:jc w:val="center"/>
            </w:pPr>
            <w:r>
              <w:t>4</w:t>
            </w:r>
          </w:p>
        </w:tc>
      </w:tr>
      <w:tr w:rsidR="009D4B96" w:rsidRPr="00C6722A" w:rsidTr="009D4B96">
        <w:trPr>
          <w:cantSplit/>
        </w:trPr>
        <w:tc>
          <w:tcPr>
            <w:tcW w:w="774" w:type="dxa"/>
          </w:tcPr>
          <w:p w:rsidR="009D4B96" w:rsidRPr="00C6722A" w:rsidRDefault="009D4B96" w:rsidP="0005738D">
            <w:pPr>
              <w:jc w:val="center"/>
            </w:pPr>
            <w:r w:rsidRPr="00C6722A">
              <w:t>7</w:t>
            </w:r>
          </w:p>
        </w:tc>
        <w:tc>
          <w:tcPr>
            <w:tcW w:w="1843" w:type="dxa"/>
          </w:tcPr>
          <w:p w:rsidR="009D4B96" w:rsidRPr="00C6722A" w:rsidRDefault="009D4B96" w:rsidP="00AC7CA6">
            <w:r w:rsidRPr="00C6722A">
              <w:t>Зоны чрезвычайных ситуаций</w:t>
            </w:r>
          </w:p>
        </w:tc>
        <w:tc>
          <w:tcPr>
            <w:tcW w:w="5605" w:type="dxa"/>
          </w:tcPr>
          <w:p w:rsidR="009D4B96" w:rsidRDefault="009D4B96" w:rsidP="00AC7CA6">
            <w:r>
              <w:t xml:space="preserve">1. Понятие ЧС. </w:t>
            </w:r>
          </w:p>
          <w:p w:rsidR="009D4B96" w:rsidRDefault="009D4B96" w:rsidP="00AC7CA6">
            <w:r>
              <w:t xml:space="preserve">2. </w:t>
            </w:r>
            <w:r w:rsidRPr="00C6722A">
              <w:t xml:space="preserve">Классификация ЧС. </w:t>
            </w:r>
          </w:p>
          <w:p w:rsidR="009D4B96" w:rsidRPr="00C6722A" w:rsidRDefault="009D4B96" w:rsidP="00AC7CA6">
            <w:r>
              <w:t xml:space="preserve">3. </w:t>
            </w:r>
            <w:r w:rsidRPr="00C6722A">
              <w:t>Стадии развития ЧС.</w:t>
            </w:r>
          </w:p>
        </w:tc>
        <w:tc>
          <w:tcPr>
            <w:tcW w:w="1134" w:type="dxa"/>
            <w:vAlign w:val="center"/>
          </w:tcPr>
          <w:p w:rsidR="009D4B96" w:rsidRPr="00C6722A" w:rsidRDefault="008E0739" w:rsidP="0059504B">
            <w:pPr>
              <w:jc w:val="center"/>
            </w:pPr>
            <w:r>
              <w:t>4</w:t>
            </w:r>
          </w:p>
        </w:tc>
      </w:tr>
      <w:tr w:rsidR="009D4B96" w:rsidRPr="00C6722A" w:rsidTr="009D4B96">
        <w:trPr>
          <w:cantSplit/>
        </w:trPr>
        <w:tc>
          <w:tcPr>
            <w:tcW w:w="774" w:type="dxa"/>
          </w:tcPr>
          <w:p w:rsidR="009D4B96" w:rsidRPr="00C6722A" w:rsidRDefault="009D4B96" w:rsidP="0005738D">
            <w:pPr>
              <w:jc w:val="center"/>
            </w:pPr>
            <w:r w:rsidRPr="00C6722A">
              <w:t>8</w:t>
            </w:r>
          </w:p>
        </w:tc>
        <w:tc>
          <w:tcPr>
            <w:tcW w:w="1843" w:type="dxa"/>
          </w:tcPr>
          <w:p w:rsidR="009D4B96" w:rsidRPr="00C6722A" w:rsidRDefault="009D4B96" w:rsidP="00AC7CA6">
            <w:r w:rsidRPr="00C6722A">
              <w:t xml:space="preserve">Мониторинг опасностей </w:t>
            </w:r>
          </w:p>
        </w:tc>
        <w:tc>
          <w:tcPr>
            <w:tcW w:w="5605" w:type="dxa"/>
          </w:tcPr>
          <w:p w:rsidR="009D4B96" w:rsidRDefault="009D4B96" w:rsidP="00AC7CA6">
            <w:r>
              <w:t xml:space="preserve">1. </w:t>
            </w:r>
            <w:r w:rsidRPr="00C6722A">
              <w:t xml:space="preserve">Мониторинг источников опасностей. </w:t>
            </w:r>
          </w:p>
          <w:p w:rsidR="009D4B96" w:rsidRDefault="009D4B96" w:rsidP="00AC7CA6">
            <w:r>
              <w:t xml:space="preserve">2. </w:t>
            </w:r>
            <w:r w:rsidRPr="00C6722A">
              <w:t xml:space="preserve">Мониторинг здоровья работающих и населения. </w:t>
            </w:r>
          </w:p>
          <w:p w:rsidR="009D4B96" w:rsidRPr="00C6722A" w:rsidRDefault="009D4B96" w:rsidP="00AC7CA6">
            <w:r>
              <w:t xml:space="preserve">3. </w:t>
            </w:r>
            <w:r w:rsidRPr="00C6722A">
              <w:t>Мониторинг окружающей среды.</w:t>
            </w:r>
          </w:p>
        </w:tc>
        <w:tc>
          <w:tcPr>
            <w:tcW w:w="1134" w:type="dxa"/>
            <w:vAlign w:val="center"/>
          </w:tcPr>
          <w:p w:rsidR="009D4B96" w:rsidRPr="00C6722A" w:rsidRDefault="008E0739" w:rsidP="0059504B">
            <w:pPr>
              <w:jc w:val="center"/>
            </w:pPr>
            <w:r>
              <w:t>4</w:t>
            </w:r>
          </w:p>
        </w:tc>
      </w:tr>
      <w:tr w:rsidR="005C74B5" w:rsidRPr="00C6722A" w:rsidTr="009D4B96">
        <w:trPr>
          <w:cantSplit/>
        </w:trPr>
        <w:tc>
          <w:tcPr>
            <w:tcW w:w="774" w:type="dxa"/>
          </w:tcPr>
          <w:p w:rsidR="005C74B5" w:rsidRPr="00C6722A" w:rsidRDefault="005C74B5" w:rsidP="0005738D">
            <w:pPr>
              <w:jc w:val="center"/>
            </w:pPr>
            <w:r>
              <w:t>9</w:t>
            </w:r>
          </w:p>
        </w:tc>
        <w:tc>
          <w:tcPr>
            <w:tcW w:w="1843" w:type="dxa"/>
          </w:tcPr>
          <w:p w:rsidR="005C74B5" w:rsidRPr="00C6722A" w:rsidRDefault="005C74B5" w:rsidP="00AC7CA6">
            <w:r>
              <w:t xml:space="preserve">Оценка ущерба от </w:t>
            </w:r>
            <w:r w:rsidRPr="005C74B5">
              <w:t>реализованных опасностей</w:t>
            </w:r>
          </w:p>
        </w:tc>
        <w:tc>
          <w:tcPr>
            <w:tcW w:w="5605" w:type="dxa"/>
          </w:tcPr>
          <w:p w:rsidR="005C74B5" w:rsidRDefault="005C74B5" w:rsidP="005C74B5">
            <w:r>
              <w:t xml:space="preserve">1. </w:t>
            </w:r>
            <w:r w:rsidRPr="005C74B5">
              <w:t>Показатели негативного влияния опасностей</w:t>
            </w:r>
            <w:r>
              <w:t>.</w:t>
            </w:r>
            <w:r w:rsidRPr="00C6722A">
              <w:t xml:space="preserve"> </w:t>
            </w:r>
          </w:p>
          <w:p w:rsidR="005C74B5" w:rsidRPr="005C74B5" w:rsidRDefault="005C74B5" w:rsidP="005C74B5">
            <w:r>
              <w:t xml:space="preserve">2. </w:t>
            </w:r>
            <w:r w:rsidRPr="005C74B5">
              <w:t>Потери от опасностей в быту, на производстве и в селитебных зонах</w:t>
            </w:r>
            <w:r>
              <w:t>.</w:t>
            </w:r>
          </w:p>
          <w:p w:rsidR="005C74B5" w:rsidRDefault="005C74B5" w:rsidP="005C74B5">
            <w:r>
              <w:t xml:space="preserve">3. </w:t>
            </w:r>
            <w:r w:rsidRPr="005C74B5">
              <w:t>Потери от чрезвычайных опасностей</w:t>
            </w:r>
            <w:r>
              <w:t>.</w:t>
            </w:r>
          </w:p>
        </w:tc>
        <w:tc>
          <w:tcPr>
            <w:tcW w:w="1134" w:type="dxa"/>
            <w:vAlign w:val="center"/>
          </w:tcPr>
          <w:p w:rsidR="005C74B5" w:rsidRDefault="008E0739" w:rsidP="0059504B">
            <w:pPr>
              <w:jc w:val="center"/>
            </w:pPr>
            <w:r>
              <w:t>4</w:t>
            </w:r>
          </w:p>
        </w:tc>
      </w:tr>
      <w:tr w:rsidR="005C74B5" w:rsidRPr="00C6722A" w:rsidTr="00951163">
        <w:trPr>
          <w:cantSplit/>
        </w:trPr>
        <w:tc>
          <w:tcPr>
            <w:tcW w:w="8222" w:type="dxa"/>
            <w:gridSpan w:val="3"/>
          </w:tcPr>
          <w:p w:rsidR="005C74B5" w:rsidRPr="0005738D" w:rsidRDefault="005C74B5" w:rsidP="0005738D">
            <w:pPr>
              <w:jc w:val="right"/>
              <w:rPr>
                <w:b/>
              </w:rPr>
            </w:pPr>
            <w:r w:rsidRPr="0005738D">
              <w:rPr>
                <w:b/>
              </w:rPr>
              <w:t>ИТОГО</w:t>
            </w:r>
          </w:p>
        </w:tc>
        <w:tc>
          <w:tcPr>
            <w:tcW w:w="1134" w:type="dxa"/>
          </w:tcPr>
          <w:p w:rsidR="005C74B5" w:rsidRPr="0005738D" w:rsidRDefault="008E0739" w:rsidP="005C74B5">
            <w:pPr>
              <w:jc w:val="center"/>
              <w:rPr>
                <w:b/>
              </w:rPr>
            </w:pPr>
            <w:r>
              <w:rPr>
                <w:b/>
              </w:rPr>
              <w:t>36</w:t>
            </w:r>
          </w:p>
        </w:tc>
      </w:tr>
    </w:tbl>
    <w:p w:rsidR="000E4F95" w:rsidRPr="00EE2723" w:rsidRDefault="000E4F95" w:rsidP="000E4F95">
      <w:pPr>
        <w:jc w:val="both"/>
      </w:pPr>
    </w:p>
    <w:p w:rsidR="000E4F95" w:rsidRPr="00EE2723" w:rsidRDefault="000E4F95" w:rsidP="000E4F95">
      <w:pPr>
        <w:jc w:val="both"/>
        <w:rPr>
          <w:b/>
        </w:rPr>
      </w:pPr>
      <w:r w:rsidRPr="00EE2723">
        <w:rPr>
          <w:b/>
        </w:rPr>
        <w:t>3.1.3. Наименование тем (вопросов), выделенных для самостоятельной работы</w:t>
      </w:r>
    </w:p>
    <w:p w:rsidR="000E4F95" w:rsidRDefault="000E4F95" w:rsidP="000E4F95">
      <w:pPr>
        <w:jc w:val="both"/>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8"/>
        <w:gridCol w:w="2411"/>
        <w:gridCol w:w="3685"/>
        <w:gridCol w:w="992"/>
        <w:gridCol w:w="1560"/>
      </w:tblGrid>
      <w:tr w:rsidR="0059504B" w:rsidRPr="000018E6" w:rsidTr="00CC39D7">
        <w:trPr>
          <w:trHeight w:val="501"/>
          <w:tblHeader/>
        </w:trPr>
        <w:tc>
          <w:tcPr>
            <w:tcW w:w="708" w:type="dxa"/>
            <w:vAlign w:val="center"/>
          </w:tcPr>
          <w:p w:rsidR="0059504B" w:rsidRPr="000018E6" w:rsidRDefault="0059504B" w:rsidP="00AC7CA6">
            <w:pPr>
              <w:jc w:val="center"/>
            </w:pPr>
            <w:r w:rsidRPr="000018E6">
              <w:t>№</w:t>
            </w:r>
          </w:p>
          <w:p w:rsidR="0059504B" w:rsidRPr="000018E6" w:rsidRDefault="0059504B" w:rsidP="00AC7CA6">
            <w:pPr>
              <w:ind w:left="-108" w:right="-108"/>
              <w:jc w:val="center"/>
            </w:pPr>
            <w:r w:rsidRPr="000018E6">
              <w:t>темы</w:t>
            </w:r>
          </w:p>
        </w:tc>
        <w:tc>
          <w:tcPr>
            <w:tcW w:w="2411" w:type="dxa"/>
            <w:vAlign w:val="center"/>
          </w:tcPr>
          <w:p w:rsidR="0059504B" w:rsidRPr="000018E6" w:rsidRDefault="0059504B" w:rsidP="00AC7CA6">
            <w:pPr>
              <w:ind w:right="-115"/>
              <w:jc w:val="center"/>
            </w:pPr>
            <w:r w:rsidRPr="000018E6">
              <w:t>Наименование темы (вопроса)</w:t>
            </w:r>
          </w:p>
        </w:tc>
        <w:tc>
          <w:tcPr>
            <w:tcW w:w="3685" w:type="dxa"/>
            <w:vAlign w:val="center"/>
          </w:tcPr>
          <w:p w:rsidR="0059504B" w:rsidRPr="000018E6" w:rsidRDefault="0059504B" w:rsidP="00AC7CA6">
            <w:pPr>
              <w:ind w:right="-143"/>
              <w:jc w:val="center"/>
            </w:pPr>
            <w:r w:rsidRPr="000018E6">
              <w:t>Основное содержание темы (вопроса)</w:t>
            </w:r>
          </w:p>
        </w:tc>
        <w:tc>
          <w:tcPr>
            <w:tcW w:w="992" w:type="dxa"/>
            <w:shd w:val="clear" w:color="auto" w:fill="auto"/>
            <w:vAlign w:val="center"/>
          </w:tcPr>
          <w:p w:rsidR="0059504B" w:rsidRPr="00856C26" w:rsidRDefault="0059504B" w:rsidP="00856C26">
            <w:pPr>
              <w:jc w:val="center"/>
            </w:pPr>
            <w:r w:rsidRPr="000018E6">
              <w:t>Объем в</w:t>
            </w:r>
            <w:r>
              <w:t xml:space="preserve"> </w:t>
            </w:r>
            <w:r w:rsidRPr="000018E6">
              <w:t xml:space="preserve">часах </w:t>
            </w:r>
          </w:p>
        </w:tc>
        <w:tc>
          <w:tcPr>
            <w:tcW w:w="1560" w:type="dxa"/>
            <w:vAlign w:val="center"/>
          </w:tcPr>
          <w:p w:rsidR="0059504B" w:rsidRPr="000018E6" w:rsidRDefault="0059504B" w:rsidP="00AC7CA6">
            <w:pPr>
              <w:jc w:val="center"/>
              <w:rPr>
                <w:highlight w:val="yellow"/>
              </w:rPr>
            </w:pPr>
            <w:r w:rsidRPr="000018E6">
              <w:t>Литература</w:t>
            </w:r>
          </w:p>
        </w:tc>
      </w:tr>
      <w:tr w:rsidR="00834A0C" w:rsidRPr="000018E6" w:rsidTr="004B682D">
        <w:trPr>
          <w:trHeight w:val="195"/>
        </w:trPr>
        <w:tc>
          <w:tcPr>
            <w:tcW w:w="708" w:type="dxa"/>
          </w:tcPr>
          <w:p w:rsidR="00834A0C" w:rsidRPr="000018E6" w:rsidRDefault="00834A0C" w:rsidP="00834A0C">
            <w:pPr>
              <w:jc w:val="center"/>
            </w:pPr>
            <w:r w:rsidRPr="000018E6">
              <w:t>1</w:t>
            </w:r>
          </w:p>
        </w:tc>
        <w:tc>
          <w:tcPr>
            <w:tcW w:w="2411" w:type="dxa"/>
          </w:tcPr>
          <w:p w:rsidR="00834A0C" w:rsidRPr="000018E6" w:rsidRDefault="00834A0C" w:rsidP="00834A0C">
            <w:r w:rsidRPr="000018E6">
              <w:t xml:space="preserve">Основы </w:t>
            </w:r>
            <w:proofErr w:type="spellStart"/>
            <w:r w:rsidRPr="000018E6">
              <w:t>ноксологии</w:t>
            </w:r>
            <w:proofErr w:type="spellEnd"/>
          </w:p>
        </w:tc>
        <w:tc>
          <w:tcPr>
            <w:tcW w:w="3685" w:type="dxa"/>
          </w:tcPr>
          <w:p w:rsidR="00834A0C" w:rsidRPr="003E06C6" w:rsidRDefault="00834A0C" w:rsidP="003E06C6">
            <w:pPr>
              <w:jc w:val="both"/>
              <w:rPr>
                <w:highlight w:val="yellow"/>
              </w:rPr>
            </w:pPr>
            <w:r w:rsidRPr="007522A9">
              <w:t>Основные понятия. История возникновения науки об опасностях.</w:t>
            </w:r>
            <w:r w:rsidR="003E06C6" w:rsidRPr="003E06C6">
              <w:t xml:space="preserve"> Аксиомы безопасности жизнедеятельности.</w:t>
            </w:r>
          </w:p>
        </w:tc>
        <w:tc>
          <w:tcPr>
            <w:tcW w:w="992" w:type="dxa"/>
            <w:vAlign w:val="center"/>
          </w:tcPr>
          <w:p w:rsidR="00834A0C" w:rsidRPr="00044DB7" w:rsidRDefault="00044DB7" w:rsidP="00834A0C">
            <w:pPr>
              <w:jc w:val="center"/>
              <w:rPr>
                <w:lang w:val="en-US"/>
              </w:rPr>
            </w:pPr>
            <w:r>
              <w:rPr>
                <w:lang w:val="en-US"/>
              </w:rPr>
              <w:t>4</w:t>
            </w:r>
          </w:p>
        </w:tc>
        <w:tc>
          <w:tcPr>
            <w:tcW w:w="1560" w:type="dxa"/>
            <w:shd w:val="clear" w:color="auto" w:fill="auto"/>
          </w:tcPr>
          <w:p w:rsidR="00834A0C" w:rsidRPr="000018E6" w:rsidRDefault="00834A0C" w:rsidP="00834A0C">
            <w:pPr>
              <w:jc w:val="center"/>
            </w:pPr>
            <w:r>
              <w:t>О</w:t>
            </w:r>
            <w:r w:rsidRPr="000018E6">
              <w:t xml:space="preserve">Л-1, </w:t>
            </w:r>
            <w:r w:rsidR="00A34C6D">
              <w:t xml:space="preserve">ОЛ-2, </w:t>
            </w:r>
            <w:r>
              <w:t>Д</w:t>
            </w:r>
            <w:r w:rsidRPr="000018E6">
              <w:t>Л-</w:t>
            </w:r>
            <w:r w:rsidR="00A34C6D">
              <w:t>3</w:t>
            </w:r>
            <w:r w:rsidRPr="000018E6">
              <w:t xml:space="preserve">, </w:t>
            </w:r>
          </w:p>
          <w:p w:rsidR="00834A0C" w:rsidRPr="000018E6" w:rsidRDefault="00834A0C" w:rsidP="00A34C6D">
            <w:pPr>
              <w:jc w:val="center"/>
            </w:pPr>
            <w:r>
              <w:t>Д</w:t>
            </w:r>
            <w:r w:rsidRPr="000018E6">
              <w:t>Л-</w:t>
            </w:r>
            <w:r w:rsidR="00A34C6D">
              <w:t>4</w:t>
            </w:r>
            <w:r w:rsidRPr="000018E6">
              <w:t xml:space="preserve">, </w:t>
            </w:r>
            <w:r>
              <w:t>Д</w:t>
            </w:r>
            <w:r w:rsidRPr="000018E6">
              <w:t>Л-</w:t>
            </w:r>
            <w:r w:rsidR="00A34C6D">
              <w:t>5</w:t>
            </w:r>
            <w:r w:rsidRPr="000018E6">
              <w:t xml:space="preserve">, </w:t>
            </w:r>
            <w:r>
              <w:t>Д</w:t>
            </w:r>
            <w:r w:rsidRPr="000018E6">
              <w:t>Л-</w:t>
            </w:r>
            <w:r w:rsidR="00A34C6D">
              <w:t>6</w:t>
            </w:r>
          </w:p>
        </w:tc>
      </w:tr>
      <w:tr w:rsidR="00834A0C" w:rsidRPr="000018E6" w:rsidTr="004B682D">
        <w:trPr>
          <w:trHeight w:val="339"/>
        </w:trPr>
        <w:tc>
          <w:tcPr>
            <w:tcW w:w="708" w:type="dxa"/>
          </w:tcPr>
          <w:p w:rsidR="00834A0C" w:rsidRPr="000018E6" w:rsidRDefault="00834A0C" w:rsidP="00834A0C">
            <w:pPr>
              <w:jc w:val="center"/>
            </w:pPr>
            <w:r w:rsidRPr="000018E6">
              <w:t>2</w:t>
            </w:r>
          </w:p>
        </w:tc>
        <w:tc>
          <w:tcPr>
            <w:tcW w:w="2411" w:type="dxa"/>
          </w:tcPr>
          <w:p w:rsidR="00834A0C" w:rsidRPr="000018E6" w:rsidRDefault="00834A0C" w:rsidP="00834A0C">
            <w:r w:rsidRPr="000018E6">
              <w:t>Природные опасности</w:t>
            </w:r>
          </w:p>
        </w:tc>
        <w:tc>
          <w:tcPr>
            <w:tcW w:w="3685" w:type="dxa"/>
          </w:tcPr>
          <w:p w:rsidR="00834A0C" w:rsidRPr="003E06C6" w:rsidRDefault="00834A0C" w:rsidP="003E06C6">
            <w:pPr>
              <w:jc w:val="both"/>
              <w:rPr>
                <w:highlight w:val="yellow"/>
              </w:rPr>
            </w:pPr>
            <w:r>
              <w:t>Примеры к</w:t>
            </w:r>
            <w:r w:rsidRPr="007522A9">
              <w:t>рупны</w:t>
            </w:r>
            <w:r>
              <w:t>х</w:t>
            </w:r>
            <w:r w:rsidRPr="007522A9">
              <w:t xml:space="preserve"> природны</w:t>
            </w:r>
            <w:r>
              <w:t xml:space="preserve">х </w:t>
            </w:r>
            <w:r w:rsidRPr="007522A9">
              <w:t>катаклизм</w:t>
            </w:r>
            <w:r>
              <w:t>ов</w:t>
            </w:r>
            <w:r w:rsidRPr="007522A9">
              <w:t>. Опасности природной среды РФ, РК.</w:t>
            </w:r>
            <w:r w:rsidR="003E06C6" w:rsidRPr="003E06C6">
              <w:t xml:space="preserve"> </w:t>
            </w:r>
            <w:r w:rsidR="003C73B2">
              <w:t>Характеристики источников</w:t>
            </w:r>
            <w:r w:rsidR="003C73B2" w:rsidRPr="003E06C6">
              <w:t xml:space="preserve"> основных </w:t>
            </w:r>
            <w:r w:rsidR="003C73B2">
              <w:t xml:space="preserve">природных </w:t>
            </w:r>
            <w:r w:rsidR="003C73B2" w:rsidRPr="003E06C6">
              <w:t>опасностей</w:t>
            </w:r>
            <w:r w:rsidR="003C73B2">
              <w:t>.</w:t>
            </w:r>
          </w:p>
        </w:tc>
        <w:tc>
          <w:tcPr>
            <w:tcW w:w="992" w:type="dxa"/>
            <w:vAlign w:val="center"/>
          </w:tcPr>
          <w:p w:rsidR="00834A0C" w:rsidRPr="00044DB7" w:rsidRDefault="00044DB7" w:rsidP="00834A0C">
            <w:pPr>
              <w:jc w:val="center"/>
              <w:rPr>
                <w:lang w:val="en-US"/>
              </w:rPr>
            </w:pPr>
            <w:r>
              <w:rPr>
                <w:lang w:val="en-US"/>
              </w:rPr>
              <w:t>6</w:t>
            </w:r>
          </w:p>
        </w:tc>
        <w:tc>
          <w:tcPr>
            <w:tcW w:w="1560" w:type="dxa"/>
            <w:shd w:val="clear" w:color="auto" w:fill="auto"/>
          </w:tcPr>
          <w:p w:rsidR="00834A0C" w:rsidRPr="000018E6" w:rsidRDefault="00834A0C" w:rsidP="00834A0C">
            <w:pPr>
              <w:jc w:val="center"/>
            </w:pPr>
            <w:r>
              <w:t>О</w:t>
            </w:r>
            <w:r w:rsidRPr="000018E6">
              <w:t>Л-1</w:t>
            </w:r>
            <w:r w:rsidR="00A34C6D" w:rsidRPr="000018E6">
              <w:t xml:space="preserve">, </w:t>
            </w:r>
            <w:r w:rsidR="00A34C6D">
              <w:t xml:space="preserve">ОЛ-2, </w:t>
            </w:r>
            <w:r>
              <w:t>Д</w:t>
            </w:r>
            <w:r w:rsidRPr="000018E6">
              <w:t>Л-</w:t>
            </w:r>
            <w:r w:rsidR="00A34C6D">
              <w:t>3</w:t>
            </w:r>
            <w:r w:rsidRPr="000018E6">
              <w:t xml:space="preserve">, </w:t>
            </w:r>
          </w:p>
          <w:p w:rsidR="00834A0C" w:rsidRPr="000018E6" w:rsidRDefault="00834A0C" w:rsidP="00A34C6D">
            <w:pPr>
              <w:jc w:val="center"/>
            </w:pPr>
            <w:r>
              <w:t>Д</w:t>
            </w:r>
            <w:r w:rsidRPr="000018E6">
              <w:t>Л-</w:t>
            </w:r>
            <w:r w:rsidR="00A34C6D">
              <w:t>4</w:t>
            </w:r>
            <w:r w:rsidRPr="000018E6">
              <w:t xml:space="preserve">, </w:t>
            </w:r>
            <w:r>
              <w:t>Д</w:t>
            </w:r>
            <w:r w:rsidRPr="000018E6">
              <w:t>Л-</w:t>
            </w:r>
            <w:r w:rsidR="00A34C6D">
              <w:t>5</w:t>
            </w:r>
            <w:r w:rsidRPr="000018E6">
              <w:t xml:space="preserve">, </w:t>
            </w:r>
            <w:r>
              <w:t>Д</w:t>
            </w:r>
            <w:r w:rsidRPr="000018E6">
              <w:t>Л-</w:t>
            </w:r>
            <w:r w:rsidR="00A34C6D">
              <w:t>6</w:t>
            </w:r>
          </w:p>
        </w:tc>
      </w:tr>
      <w:tr w:rsidR="00834A0C" w:rsidRPr="000018E6" w:rsidTr="004B682D">
        <w:trPr>
          <w:trHeight w:val="339"/>
        </w:trPr>
        <w:tc>
          <w:tcPr>
            <w:tcW w:w="708" w:type="dxa"/>
          </w:tcPr>
          <w:p w:rsidR="00834A0C" w:rsidRPr="000018E6" w:rsidRDefault="00834A0C" w:rsidP="00834A0C">
            <w:pPr>
              <w:jc w:val="center"/>
            </w:pPr>
            <w:r w:rsidRPr="000018E6">
              <w:t>3</w:t>
            </w:r>
          </w:p>
        </w:tc>
        <w:tc>
          <w:tcPr>
            <w:tcW w:w="2411" w:type="dxa"/>
          </w:tcPr>
          <w:p w:rsidR="00834A0C" w:rsidRPr="000018E6" w:rsidRDefault="00834A0C" w:rsidP="00834A0C">
            <w:r w:rsidRPr="000018E6">
              <w:t>Социальные опасности</w:t>
            </w:r>
          </w:p>
        </w:tc>
        <w:tc>
          <w:tcPr>
            <w:tcW w:w="3685" w:type="dxa"/>
          </w:tcPr>
          <w:p w:rsidR="00834A0C" w:rsidRPr="00A00962" w:rsidRDefault="00834A0C" w:rsidP="003E06C6">
            <w:pPr>
              <w:jc w:val="both"/>
              <w:rPr>
                <w:highlight w:val="yellow"/>
              </w:rPr>
            </w:pPr>
            <w:r w:rsidRPr="007522A9">
              <w:t>Социальные взрывы прошлого и современности. Политические войны.</w:t>
            </w:r>
            <w:r>
              <w:t xml:space="preserve"> Социальные болезни.</w:t>
            </w:r>
            <w:r w:rsidR="003E06C6">
              <w:t xml:space="preserve"> Основные условия предупреждения социальных опасностей.</w:t>
            </w:r>
          </w:p>
        </w:tc>
        <w:tc>
          <w:tcPr>
            <w:tcW w:w="992" w:type="dxa"/>
            <w:vAlign w:val="center"/>
          </w:tcPr>
          <w:p w:rsidR="00834A0C" w:rsidRPr="00044DB7" w:rsidRDefault="00044DB7" w:rsidP="00834A0C">
            <w:pPr>
              <w:jc w:val="center"/>
              <w:rPr>
                <w:lang w:val="en-US"/>
              </w:rPr>
            </w:pPr>
            <w:r>
              <w:rPr>
                <w:lang w:val="en-US"/>
              </w:rPr>
              <w:t>6</w:t>
            </w:r>
          </w:p>
        </w:tc>
        <w:tc>
          <w:tcPr>
            <w:tcW w:w="1560" w:type="dxa"/>
            <w:shd w:val="clear" w:color="auto" w:fill="auto"/>
          </w:tcPr>
          <w:p w:rsidR="00834A0C" w:rsidRPr="000018E6" w:rsidRDefault="00834A0C" w:rsidP="00834A0C">
            <w:pPr>
              <w:jc w:val="center"/>
            </w:pPr>
            <w:r>
              <w:t>О</w:t>
            </w:r>
            <w:r w:rsidRPr="000018E6">
              <w:t>Л-1</w:t>
            </w:r>
            <w:r w:rsidR="00A34C6D" w:rsidRPr="000018E6">
              <w:t xml:space="preserve">, </w:t>
            </w:r>
            <w:r w:rsidR="00A34C6D">
              <w:t>ОЛ-2,</w:t>
            </w:r>
            <w:r w:rsidRPr="000018E6">
              <w:t xml:space="preserve"> </w:t>
            </w:r>
            <w:r>
              <w:t>Д</w:t>
            </w:r>
            <w:r w:rsidRPr="000018E6">
              <w:t>Л-</w:t>
            </w:r>
            <w:r w:rsidR="00A34C6D">
              <w:t>3</w:t>
            </w:r>
            <w:r w:rsidRPr="000018E6">
              <w:t xml:space="preserve">, </w:t>
            </w:r>
          </w:p>
          <w:p w:rsidR="00834A0C" w:rsidRPr="000018E6" w:rsidRDefault="00834A0C" w:rsidP="00A34C6D">
            <w:pPr>
              <w:jc w:val="center"/>
            </w:pPr>
            <w:r>
              <w:t>Д</w:t>
            </w:r>
            <w:r w:rsidRPr="000018E6">
              <w:t>Л-</w:t>
            </w:r>
            <w:r w:rsidR="00A34C6D">
              <w:t>4</w:t>
            </w:r>
            <w:r w:rsidRPr="000018E6">
              <w:t xml:space="preserve">, </w:t>
            </w:r>
            <w:r>
              <w:t>Д</w:t>
            </w:r>
            <w:r w:rsidRPr="000018E6">
              <w:t>Л-</w:t>
            </w:r>
            <w:r w:rsidR="00A34C6D">
              <w:t>5</w:t>
            </w:r>
            <w:r w:rsidRPr="000018E6">
              <w:t xml:space="preserve">, </w:t>
            </w:r>
            <w:r>
              <w:t>Д</w:t>
            </w:r>
            <w:r w:rsidRPr="000018E6">
              <w:t>Л-</w:t>
            </w:r>
            <w:r w:rsidR="00A34C6D">
              <w:t>6</w:t>
            </w:r>
          </w:p>
        </w:tc>
      </w:tr>
      <w:tr w:rsidR="00834A0C" w:rsidRPr="000018E6" w:rsidTr="004B682D">
        <w:trPr>
          <w:trHeight w:val="339"/>
        </w:trPr>
        <w:tc>
          <w:tcPr>
            <w:tcW w:w="708" w:type="dxa"/>
          </w:tcPr>
          <w:p w:rsidR="00834A0C" w:rsidRPr="000018E6" w:rsidRDefault="00834A0C" w:rsidP="00834A0C">
            <w:pPr>
              <w:jc w:val="center"/>
            </w:pPr>
            <w:r w:rsidRPr="000018E6">
              <w:t>4</w:t>
            </w:r>
          </w:p>
        </w:tc>
        <w:tc>
          <w:tcPr>
            <w:tcW w:w="2411" w:type="dxa"/>
          </w:tcPr>
          <w:p w:rsidR="00834A0C" w:rsidRPr="000018E6" w:rsidRDefault="00834A0C" w:rsidP="00834A0C">
            <w:r w:rsidRPr="000018E6">
              <w:t>Техногенные опасности</w:t>
            </w:r>
          </w:p>
        </w:tc>
        <w:tc>
          <w:tcPr>
            <w:tcW w:w="3685" w:type="dxa"/>
          </w:tcPr>
          <w:p w:rsidR="00834A0C" w:rsidRPr="00A00962" w:rsidRDefault="00834A0C" w:rsidP="003E06C6">
            <w:pPr>
              <w:jc w:val="both"/>
              <w:rPr>
                <w:highlight w:val="yellow"/>
              </w:rPr>
            </w:pPr>
            <w:r>
              <w:t>Примеры к</w:t>
            </w:r>
            <w:r w:rsidRPr="007522A9">
              <w:t>рупны</w:t>
            </w:r>
            <w:r>
              <w:t>х</w:t>
            </w:r>
            <w:r w:rsidRPr="007522A9">
              <w:t xml:space="preserve"> техногенны</w:t>
            </w:r>
            <w:r>
              <w:t>х катастроф</w:t>
            </w:r>
            <w:r w:rsidRPr="007522A9">
              <w:t>. Техногенные опасности в РФ, РК.</w:t>
            </w:r>
            <w:r w:rsidR="003E06C6">
              <w:t xml:space="preserve"> Системы и методы защиты человека и окружающей среды от основ</w:t>
            </w:r>
            <w:r w:rsidR="003E06C6" w:rsidRPr="003E06C6">
              <w:t>ны</w:t>
            </w:r>
            <w:r w:rsidR="003E06C6">
              <w:t>х видов опасного и вредного воздействия техногенного происхожде</w:t>
            </w:r>
            <w:r w:rsidR="003E06C6" w:rsidRPr="003E06C6">
              <w:t>ния.</w:t>
            </w:r>
          </w:p>
        </w:tc>
        <w:tc>
          <w:tcPr>
            <w:tcW w:w="992" w:type="dxa"/>
            <w:vAlign w:val="center"/>
          </w:tcPr>
          <w:p w:rsidR="00834A0C" w:rsidRPr="00044DB7" w:rsidRDefault="00044DB7" w:rsidP="00834A0C">
            <w:pPr>
              <w:jc w:val="center"/>
              <w:rPr>
                <w:lang w:val="en-US"/>
              </w:rPr>
            </w:pPr>
            <w:r>
              <w:rPr>
                <w:lang w:val="en-US"/>
              </w:rPr>
              <w:t>6</w:t>
            </w:r>
          </w:p>
        </w:tc>
        <w:tc>
          <w:tcPr>
            <w:tcW w:w="1560" w:type="dxa"/>
            <w:shd w:val="clear" w:color="auto" w:fill="auto"/>
          </w:tcPr>
          <w:p w:rsidR="00834A0C" w:rsidRPr="000018E6" w:rsidRDefault="00834A0C" w:rsidP="00834A0C">
            <w:pPr>
              <w:jc w:val="center"/>
            </w:pPr>
            <w:r>
              <w:t>О</w:t>
            </w:r>
            <w:r w:rsidRPr="000018E6">
              <w:t>Л-1</w:t>
            </w:r>
            <w:r w:rsidR="00A34C6D" w:rsidRPr="000018E6">
              <w:t xml:space="preserve">, </w:t>
            </w:r>
            <w:r w:rsidR="00A34C6D">
              <w:t>ОЛ-2,</w:t>
            </w:r>
            <w:r w:rsidRPr="000018E6">
              <w:t xml:space="preserve"> </w:t>
            </w:r>
            <w:r>
              <w:t>Д</w:t>
            </w:r>
            <w:r w:rsidRPr="000018E6">
              <w:t>Л-</w:t>
            </w:r>
            <w:r w:rsidR="00A34C6D">
              <w:t>3</w:t>
            </w:r>
            <w:r w:rsidRPr="000018E6">
              <w:t xml:space="preserve">, </w:t>
            </w:r>
          </w:p>
          <w:p w:rsidR="00834A0C" w:rsidRPr="000018E6" w:rsidRDefault="00834A0C" w:rsidP="00834A0C">
            <w:pPr>
              <w:jc w:val="center"/>
            </w:pPr>
            <w:r>
              <w:t>Д</w:t>
            </w:r>
            <w:r w:rsidRPr="000018E6">
              <w:t>Л-</w:t>
            </w:r>
            <w:r w:rsidR="00A34C6D">
              <w:t>4</w:t>
            </w:r>
            <w:r w:rsidRPr="000018E6">
              <w:t xml:space="preserve">, </w:t>
            </w:r>
            <w:r>
              <w:t>Д</w:t>
            </w:r>
            <w:r w:rsidRPr="000018E6">
              <w:t>Л-</w:t>
            </w:r>
            <w:r w:rsidR="00A34C6D">
              <w:t>5</w:t>
            </w:r>
            <w:r w:rsidRPr="000018E6">
              <w:t xml:space="preserve">, </w:t>
            </w:r>
          </w:p>
          <w:p w:rsidR="00834A0C" w:rsidRPr="000018E6" w:rsidRDefault="00834A0C" w:rsidP="00834A0C">
            <w:pPr>
              <w:jc w:val="center"/>
            </w:pPr>
            <w:r>
              <w:t>Д</w:t>
            </w:r>
            <w:r w:rsidRPr="000018E6">
              <w:t>Л-</w:t>
            </w:r>
            <w:r w:rsidR="00A34C6D">
              <w:t>6</w:t>
            </w:r>
            <w:r w:rsidRPr="000018E6">
              <w:t>,</w:t>
            </w:r>
          </w:p>
          <w:p w:rsidR="00834A0C" w:rsidRPr="000018E6" w:rsidRDefault="00834A0C" w:rsidP="00834A0C">
            <w:pPr>
              <w:jc w:val="center"/>
            </w:pPr>
            <w:r w:rsidRPr="000018E6">
              <w:t>М-1</w:t>
            </w:r>
          </w:p>
        </w:tc>
      </w:tr>
      <w:tr w:rsidR="00834A0C" w:rsidRPr="000018E6" w:rsidTr="004B682D">
        <w:trPr>
          <w:trHeight w:val="339"/>
        </w:trPr>
        <w:tc>
          <w:tcPr>
            <w:tcW w:w="708" w:type="dxa"/>
          </w:tcPr>
          <w:p w:rsidR="00834A0C" w:rsidRPr="000018E6" w:rsidRDefault="00834A0C" w:rsidP="00834A0C">
            <w:pPr>
              <w:jc w:val="center"/>
            </w:pPr>
            <w:r w:rsidRPr="000018E6">
              <w:t>5</w:t>
            </w:r>
          </w:p>
        </w:tc>
        <w:tc>
          <w:tcPr>
            <w:tcW w:w="2411" w:type="dxa"/>
          </w:tcPr>
          <w:p w:rsidR="00834A0C" w:rsidRPr="000018E6" w:rsidRDefault="00834A0C" w:rsidP="00834A0C">
            <w:r w:rsidRPr="000018E6">
              <w:t>Опасности объектов, содержащих токсические вещества</w:t>
            </w:r>
          </w:p>
        </w:tc>
        <w:tc>
          <w:tcPr>
            <w:tcW w:w="3685" w:type="dxa"/>
          </w:tcPr>
          <w:p w:rsidR="00834A0C" w:rsidRPr="00D83B8F" w:rsidRDefault="00834A0C" w:rsidP="00277282">
            <w:pPr>
              <w:jc w:val="both"/>
            </w:pPr>
            <w:r w:rsidRPr="00B11448">
              <w:t>АХОВ, их физико-химические свойства и особенности воздействия.</w:t>
            </w:r>
            <w:r w:rsidR="00D83B8F">
              <w:t xml:space="preserve"> </w:t>
            </w:r>
            <w:r w:rsidR="004B5788" w:rsidRPr="00631D88">
              <w:t xml:space="preserve">Методика </w:t>
            </w:r>
            <w:r w:rsidR="004B5788">
              <w:t>оценки</w:t>
            </w:r>
            <w:r w:rsidR="004B5788" w:rsidRPr="00631D88">
              <w:t xml:space="preserve"> масштабов зон заражения п</w:t>
            </w:r>
            <w:r w:rsidR="004B5788">
              <w:t>ри авариях и разрушениях химиче</w:t>
            </w:r>
            <w:r w:rsidR="004B5788" w:rsidRPr="00631D88">
              <w:t>ски опасных объектов.</w:t>
            </w:r>
          </w:p>
        </w:tc>
        <w:tc>
          <w:tcPr>
            <w:tcW w:w="992" w:type="dxa"/>
            <w:vAlign w:val="center"/>
          </w:tcPr>
          <w:p w:rsidR="00834A0C" w:rsidRPr="00044DB7" w:rsidRDefault="00044DB7" w:rsidP="00834A0C">
            <w:pPr>
              <w:jc w:val="center"/>
              <w:rPr>
                <w:lang w:val="en-US"/>
              </w:rPr>
            </w:pPr>
            <w:r>
              <w:rPr>
                <w:lang w:val="en-US"/>
              </w:rPr>
              <w:t>6</w:t>
            </w:r>
          </w:p>
        </w:tc>
        <w:tc>
          <w:tcPr>
            <w:tcW w:w="1560" w:type="dxa"/>
            <w:shd w:val="clear" w:color="auto" w:fill="auto"/>
          </w:tcPr>
          <w:p w:rsidR="00834A0C" w:rsidRPr="000018E6" w:rsidRDefault="00834A0C" w:rsidP="00834A0C">
            <w:pPr>
              <w:jc w:val="center"/>
            </w:pPr>
            <w:r>
              <w:t>О</w:t>
            </w:r>
            <w:r w:rsidRPr="000018E6">
              <w:t>Л-1</w:t>
            </w:r>
            <w:r w:rsidR="00A34C6D" w:rsidRPr="000018E6">
              <w:t xml:space="preserve">, </w:t>
            </w:r>
            <w:r w:rsidR="00A34C6D">
              <w:t>ОЛ-2,</w:t>
            </w:r>
            <w:r w:rsidRPr="000018E6">
              <w:t xml:space="preserve"> </w:t>
            </w:r>
            <w:r>
              <w:t>Д</w:t>
            </w:r>
            <w:r w:rsidRPr="000018E6">
              <w:t>Л-</w:t>
            </w:r>
            <w:r w:rsidR="00A34C6D">
              <w:t>3</w:t>
            </w:r>
            <w:r w:rsidRPr="000018E6">
              <w:t xml:space="preserve">, </w:t>
            </w:r>
          </w:p>
          <w:p w:rsidR="00834A0C" w:rsidRPr="000018E6" w:rsidRDefault="00834A0C" w:rsidP="00834A0C">
            <w:pPr>
              <w:jc w:val="center"/>
            </w:pPr>
            <w:r>
              <w:t>Д</w:t>
            </w:r>
            <w:r w:rsidRPr="000018E6">
              <w:t>Л-</w:t>
            </w:r>
            <w:r w:rsidR="00A34C6D">
              <w:t>4</w:t>
            </w:r>
            <w:r w:rsidRPr="000018E6">
              <w:t xml:space="preserve">, </w:t>
            </w:r>
            <w:r>
              <w:t>Д</w:t>
            </w:r>
            <w:r w:rsidRPr="000018E6">
              <w:t>Л-</w:t>
            </w:r>
            <w:r w:rsidR="00A34C6D">
              <w:t>5</w:t>
            </w:r>
            <w:r w:rsidRPr="000018E6">
              <w:t xml:space="preserve">, </w:t>
            </w:r>
          </w:p>
          <w:p w:rsidR="00834A0C" w:rsidRPr="000018E6" w:rsidRDefault="00834A0C" w:rsidP="00A34C6D">
            <w:pPr>
              <w:jc w:val="center"/>
            </w:pPr>
            <w:r>
              <w:t>Д</w:t>
            </w:r>
            <w:r w:rsidRPr="000018E6">
              <w:t>Л-</w:t>
            </w:r>
            <w:r w:rsidR="00A34C6D">
              <w:t>6</w:t>
            </w:r>
          </w:p>
        </w:tc>
      </w:tr>
      <w:tr w:rsidR="00834A0C" w:rsidRPr="000018E6" w:rsidTr="004B682D">
        <w:trPr>
          <w:trHeight w:val="339"/>
        </w:trPr>
        <w:tc>
          <w:tcPr>
            <w:tcW w:w="708" w:type="dxa"/>
          </w:tcPr>
          <w:p w:rsidR="00834A0C" w:rsidRPr="000018E6" w:rsidRDefault="00834A0C" w:rsidP="00834A0C">
            <w:pPr>
              <w:jc w:val="center"/>
            </w:pPr>
            <w:r w:rsidRPr="000018E6">
              <w:t>6</w:t>
            </w:r>
          </w:p>
        </w:tc>
        <w:tc>
          <w:tcPr>
            <w:tcW w:w="2411" w:type="dxa"/>
          </w:tcPr>
          <w:p w:rsidR="00834A0C" w:rsidRPr="000018E6" w:rsidRDefault="00834A0C" w:rsidP="00834A0C">
            <w:r w:rsidRPr="000018E6">
              <w:t>Экспертная оценка опасностей</w:t>
            </w:r>
          </w:p>
        </w:tc>
        <w:tc>
          <w:tcPr>
            <w:tcW w:w="3685" w:type="dxa"/>
          </w:tcPr>
          <w:p w:rsidR="00834A0C" w:rsidRPr="00A00962" w:rsidRDefault="00834A0C" w:rsidP="00D83B8F">
            <w:pPr>
              <w:jc w:val="both"/>
              <w:rPr>
                <w:highlight w:val="yellow"/>
              </w:rPr>
            </w:pPr>
            <w:r w:rsidRPr="009174F7">
              <w:t>Нормативные документы, регламентирующие процедуры оценки риска.</w:t>
            </w:r>
            <w:r w:rsidR="00D83B8F">
              <w:t xml:space="preserve"> </w:t>
            </w:r>
            <w:r w:rsidR="00D83B8F" w:rsidRPr="00D83B8F">
              <w:t>Экспертная оценка опасностей объекта экономики и его продукции</w:t>
            </w:r>
            <w:r w:rsidR="00D83B8F">
              <w:t>.</w:t>
            </w:r>
          </w:p>
        </w:tc>
        <w:tc>
          <w:tcPr>
            <w:tcW w:w="992" w:type="dxa"/>
            <w:vAlign w:val="center"/>
          </w:tcPr>
          <w:p w:rsidR="00834A0C" w:rsidRPr="00044DB7" w:rsidRDefault="00044DB7" w:rsidP="00834A0C">
            <w:pPr>
              <w:jc w:val="center"/>
              <w:rPr>
                <w:lang w:val="en-US"/>
              </w:rPr>
            </w:pPr>
            <w:r>
              <w:rPr>
                <w:lang w:val="en-US"/>
              </w:rPr>
              <w:t>4</w:t>
            </w:r>
          </w:p>
        </w:tc>
        <w:tc>
          <w:tcPr>
            <w:tcW w:w="1560" w:type="dxa"/>
            <w:shd w:val="clear" w:color="auto" w:fill="auto"/>
          </w:tcPr>
          <w:p w:rsidR="00834A0C" w:rsidRPr="000018E6" w:rsidRDefault="00834A0C" w:rsidP="00834A0C">
            <w:pPr>
              <w:jc w:val="center"/>
            </w:pPr>
            <w:r>
              <w:t>О</w:t>
            </w:r>
            <w:r w:rsidRPr="000018E6">
              <w:t>Л-1</w:t>
            </w:r>
            <w:r w:rsidR="00A34C6D" w:rsidRPr="000018E6">
              <w:t xml:space="preserve">, </w:t>
            </w:r>
            <w:r w:rsidR="00A34C6D">
              <w:t>ОЛ-2,</w:t>
            </w:r>
            <w:r w:rsidRPr="000018E6">
              <w:t xml:space="preserve"> </w:t>
            </w:r>
            <w:r>
              <w:t>Д</w:t>
            </w:r>
            <w:r w:rsidRPr="000018E6">
              <w:t>Л-</w:t>
            </w:r>
            <w:r w:rsidR="00A34C6D">
              <w:t>3</w:t>
            </w:r>
            <w:r w:rsidRPr="000018E6">
              <w:t xml:space="preserve">, </w:t>
            </w:r>
          </w:p>
          <w:p w:rsidR="00834A0C" w:rsidRPr="000018E6" w:rsidRDefault="00834A0C" w:rsidP="00834A0C">
            <w:pPr>
              <w:jc w:val="center"/>
            </w:pPr>
            <w:r>
              <w:t>Д</w:t>
            </w:r>
            <w:r w:rsidRPr="000018E6">
              <w:t>Л-</w:t>
            </w:r>
            <w:r w:rsidR="00A34C6D">
              <w:t>4</w:t>
            </w:r>
            <w:r w:rsidRPr="000018E6">
              <w:t xml:space="preserve">, </w:t>
            </w:r>
            <w:r>
              <w:t>Д</w:t>
            </w:r>
            <w:r w:rsidRPr="000018E6">
              <w:t>Л-</w:t>
            </w:r>
            <w:r w:rsidR="00A34C6D">
              <w:t>5</w:t>
            </w:r>
            <w:r w:rsidRPr="000018E6">
              <w:t xml:space="preserve">, </w:t>
            </w:r>
          </w:p>
          <w:p w:rsidR="00834A0C" w:rsidRPr="000018E6" w:rsidRDefault="00834A0C" w:rsidP="00A34C6D">
            <w:pPr>
              <w:jc w:val="center"/>
            </w:pPr>
            <w:r>
              <w:t>Д</w:t>
            </w:r>
            <w:r w:rsidRPr="000018E6">
              <w:t>Л-</w:t>
            </w:r>
            <w:r w:rsidR="00A34C6D">
              <w:t>6</w:t>
            </w:r>
          </w:p>
        </w:tc>
      </w:tr>
      <w:tr w:rsidR="00834A0C" w:rsidRPr="000018E6" w:rsidTr="004B682D">
        <w:trPr>
          <w:trHeight w:val="339"/>
        </w:trPr>
        <w:tc>
          <w:tcPr>
            <w:tcW w:w="708" w:type="dxa"/>
          </w:tcPr>
          <w:p w:rsidR="00834A0C" w:rsidRPr="000018E6" w:rsidRDefault="00834A0C" w:rsidP="00834A0C">
            <w:pPr>
              <w:jc w:val="center"/>
            </w:pPr>
            <w:r w:rsidRPr="000018E6">
              <w:t>7</w:t>
            </w:r>
          </w:p>
        </w:tc>
        <w:tc>
          <w:tcPr>
            <w:tcW w:w="2411" w:type="dxa"/>
          </w:tcPr>
          <w:p w:rsidR="00834A0C" w:rsidRPr="000018E6" w:rsidRDefault="00834A0C" w:rsidP="00834A0C">
            <w:r w:rsidRPr="000018E6">
              <w:t>Зоны чрезвычайных ситуаций</w:t>
            </w:r>
          </w:p>
        </w:tc>
        <w:tc>
          <w:tcPr>
            <w:tcW w:w="3685" w:type="dxa"/>
          </w:tcPr>
          <w:p w:rsidR="00834A0C" w:rsidRPr="00A00962" w:rsidRDefault="00834A0C" w:rsidP="00D83B8F">
            <w:pPr>
              <w:jc w:val="both"/>
              <w:rPr>
                <w:highlight w:val="yellow"/>
              </w:rPr>
            </w:pPr>
            <w:r w:rsidRPr="009174F7">
              <w:t xml:space="preserve">Примеры крупных чрезвычайных ситуаций. Действия населения при возникновении ЧС. </w:t>
            </w:r>
            <w:r w:rsidR="007A43D1" w:rsidRPr="007A43D1">
              <w:t>Методы прогнозирования и оценки обстановки при ЧС.</w:t>
            </w:r>
          </w:p>
        </w:tc>
        <w:tc>
          <w:tcPr>
            <w:tcW w:w="992" w:type="dxa"/>
            <w:vAlign w:val="center"/>
          </w:tcPr>
          <w:p w:rsidR="00834A0C" w:rsidRPr="00044DB7" w:rsidRDefault="00044DB7" w:rsidP="00834A0C">
            <w:pPr>
              <w:jc w:val="center"/>
              <w:rPr>
                <w:lang w:val="en-US"/>
              </w:rPr>
            </w:pPr>
            <w:r>
              <w:rPr>
                <w:lang w:val="en-US"/>
              </w:rPr>
              <w:t>6</w:t>
            </w:r>
          </w:p>
        </w:tc>
        <w:tc>
          <w:tcPr>
            <w:tcW w:w="1560" w:type="dxa"/>
            <w:shd w:val="clear" w:color="auto" w:fill="auto"/>
          </w:tcPr>
          <w:p w:rsidR="00834A0C" w:rsidRPr="000018E6" w:rsidRDefault="00834A0C" w:rsidP="00834A0C">
            <w:pPr>
              <w:jc w:val="center"/>
            </w:pPr>
            <w:r>
              <w:t>О</w:t>
            </w:r>
            <w:r w:rsidRPr="000018E6">
              <w:t>Л-1</w:t>
            </w:r>
            <w:r w:rsidR="00A34C6D" w:rsidRPr="000018E6">
              <w:t xml:space="preserve">, </w:t>
            </w:r>
            <w:r w:rsidR="00A34C6D">
              <w:t>ОЛ-2,</w:t>
            </w:r>
            <w:r w:rsidRPr="000018E6">
              <w:t xml:space="preserve"> </w:t>
            </w:r>
            <w:r>
              <w:t>Д</w:t>
            </w:r>
            <w:r w:rsidRPr="000018E6">
              <w:t>Л-</w:t>
            </w:r>
            <w:r w:rsidR="00A34C6D">
              <w:t>3</w:t>
            </w:r>
            <w:r w:rsidRPr="000018E6">
              <w:t xml:space="preserve">, </w:t>
            </w:r>
          </w:p>
          <w:p w:rsidR="00834A0C" w:rsidRPr="000018E6" w:rsidRDefault="00834A0C" w:rsidP="00834A0C">
            <w:pPr>
              <w:jc w:val="center"/>
            </w:pPr>
            <w:r>
              <w:t>Д</w:t>
            </w:r>
            <w:r w:rsidRPr="000018E6">
              <w:t>Л-</w:t>
            </w:r>
            <w:r w:rsidR="00A34C6D">
              <w:t>4</w:t>
            </w:r>
            <w:r w:rsidRPr="000018E6">
              <w:t xml:space="preserve">, </w:t>
            </w:r>
            <w:r>
              <w:t>Д</w:t>
            </w:r>
            <w:r w:rsidRPr="000018E6">
              <w:t>Л-</w:t>
            </w:r>
            <w:r w:rsidR="00A34C6D">
              <w:t>5</w:t>
            </w:r>
            <w:r w:rsidRPr="000018E6">
              <w:t xml:space="preserve">, </w:t>
            </w:r>
          </w:p>
          <w:p w:rsidR="00834A0C" w:rsidRPr="000018E6" w:rsidRDefault="00834A0C" w:rsidP="00A34C6D">
            <w:pPr>
              <w:jc w:val="center"/>
            </w:pPr>
            <w:r>
              <w:t>Д</w:t>
            </w:r>
            <w:r w:rsidRPr="000018E6">
              <w:t>Л-</w:t>
            </w:r>
            <w:r w:rsidR="00A34C6D">
              <w:t>6</w:t>
            </w:r>
          </w:p>
        </w:tc>
      </w:tr>
      <w:tr w:rsidR="00834A0C" w:rsidRPr="000018E6" w:rsidTr="004B682D">
        <w:trPr>
          <w:trHeight w:val="339"/>
        </w:trPr>
        <w:tc>
          <w:tcPr>
            <w:tcW w:w="708" w:type="dxa"/>
          </w:tcPr>
          <w:p w:rsidR="00834A0C" w:rsidRPr="000018E6" w:rsidRDefault="00834A0C" w:rsidP="00834A0C">
            <w:pPr>
              <w:jc w:val="center"/>
            </w:pPr>
            <w:r w:rsidRPr="000018E6">
              <w:t>8</w:t>
            </w:r>
          </w:p>
        </w:tc>
        <w:tc>
          <w:tcPr>
            <w:tcW w:w="2411" w:type="dxa"/>
          </w:tcPr>
          <w:p w:rsidR="00834A0C" w:rsidRPr="000018E6" w:rsidRDefault="00834A0C" w:rsidP="00834A0C">
            <w:r w:rsidRPr="000018E6">
              <w:t xml:space="preserve">Мониторинг опасностей </w:t>
            </w:r>
          </w:p>
        </w:tc>
        <w:tc>
          <w:tcPr>
            <w:tcW w:w="3685" w:type="dxa"/>
          </w:tcPr>
          <w:p w:rsidR="00834A0C" w:rsidRPr="00A00962" w:rsidRDefault="00834A0C" w:rsidP="007A43D1">
            <w:pPr>
              <w:jc w:val="both"/>
              <w:rPr>
                <w:highlight w:val="yellow"/>
              </w:rPr>
            </w:pPr>
            <w:r w:rsidRPr="009174F7">
              <w:t xml:space="preserve">Нормативные документы, </w:t>
            </w:r>
            <w:r>
              <w:t>устанавливающие требования к экологическому мониторингу, производственному контролю.</w:t>
            </w:r>
            <w:r w:rsidR="007A43D1">
              <w:t xml:space="preserve"> Виды ответственности за нарушение требований экологической и производственной без</w:t>
            </w:r>
            <w:r w:rsidR="007A43D1" w:rsidRPr="007A43D1">
              <w:t>опасности.</w:t>
            </w:r>
          </w:p>
        </w:tc>
        <w:tc>
          <w:tcPr>
            <w:tcW w:w="992" w:type="dxa"/>
            <w:vAlign w:val="center"/>
          </w:tcPr>
          <w:p w:rsidR="00834A0C" w:rsidRPr="00044DB7" w:rsidRDefault="00044DB7" w:rsidP="00834A0C">
            <w:pPr>
              <w:jc w:val="center"/>
              <w:rPr>
                <w:lang w:val="en-US"/>
              </w:rPr>
            </w:pPr>
            <w:r>
              <w:rPr>
                <w:lang w:val="en-US"/>
              </w:rPr>
              <w:t>6</w:t>
            </w:r>
          </w:p>
        </w:tc>
        <w:tc>
          <w:tcPr>
            <w:tcW w:w="1560" w:type="dxa"/>
            <w:shd w:val="clear" w:color="auto" w:fill="auto"/>
          </w:tcPr>
          <w:p w:rsidR="00834A0C" w:rsidRPr="000018E6" w:rsidRDefault="00834A0C" w:rsidP="00834A0C">
            <w:pPr>
              <w:jc w:val="center"/>
            </w:pPr>
            <w:r>
              <w:t>О</w:t>
            </w:r>
            <w:r w:rsidRPr="000018E6">
              <w:t>Л-1</w:t>
            </w:r>
            <w:r w:rsidR="00A34C6D" w:rsidRPr="000018E6">
              <w:t xml:space="preserve">, </w:t>
            </w:r>
            <w:r w:rsidR="00A34C6D">
              <w:t>ОЛ-2,</w:t>
            </w:r>
            <w:r w:rsidRPr="000018E6">
              <w:t xml:space="preserve"> </w:t>
            </w:r>
            <w:r>
              <w:t>Д</w:t>
            </w:r>
            <w:r w:rsidRPr="000018E6">
              <w:t>Л-</w:t>
            </w:r>
            <w:r w:rsidR="00A34C6D">
              <w:t>3</w:t>
            </w:r>
            <w:r w:rsidRPr="000018E6">
              <w:t xml:space="preserve">, </w:t>
            </w:r>
          </w:p>
          <w:p w:rsidR="00834A0C" w:rsidRPr="000018E6" w:rsidRDefault="00834A0C" w:rsidP="00834A0C">
            <w:pPr>
              <w:jc w:val="center"/>
            </w:pPr>
            <w:r>
              <w:t>Д</w:t>
            </w:r>
            <w:r w:rsidRPr="000018E6">
              <w:t>Л-</w:t>
            </w:r>
            <w:r w:rsidR="00A34C6D">
              <w:t>4</w:t>
            </w:r>
            <w:r w:rsidRPr="000018E6">
              <w:t xml:space="preserve">, </w:t>
            </w:r>
            <w:r>
              <w:t>Д</w:t>
            </w:r>
            <w:r w:rsidRPr="000018E6">
              <w:t>Л-</w:t>
            </w:r>
            <w:r w:rsidR="00A34C6D">
              <w:t>5</w:t>
            </w:r>
            <w:r w:rsidRPr="000018E6">
              <w:t xml:space="preserve">, </w:t>
            </w:r>
          </w:p>
          <w:p w:rsidR="00834A0C" w:rsidRPr="000018E6" w:rsidRDefault="00834A0C" w:rsidP="00A34C6D">
            <w:pPr>
              <w:jc w:val="center"/>
            </w:pPr>
            <w:r>
              <w:t>Д</w:t>
            </w:r>
            <w:r w:rsidRPr="000018E6">
              <w:t>Л-</w:t>
            </w:r>
            <w:r w:rsidR="00A34C6D">
              <w:t>6</w:t>
            </w:r>
          </w:p>
        </w:tc>
      </w:tr>
      <w:tr w:rsidR="00834A0C" w:rsidRPr="000018E6" w:rsidTr="004B682D">
        <w:trPr>
          <w:trHeight w:val="339"/>
        </w:trPr>
        <w:tc>
          <w:tcPr>
            <w:tcW w:w="708" w:type="dxa"/>
          </w:tcPr>
          <w:p w:rsidR="00834A0C" w:rsidRPr="000018E6" w:rsidRDefault="00834A0C" w:rsidP="00834A0C">
            <w:pPr>
              <w:jc w:val="center"/>
            </w:pPr>
            <w:r w:rsidRPr="000018E6">
              <w:t>9</w:t>
            </w:r>
          </w:p>
        </w:tc>
        <w:tc>
          <w:tcPr>
            <w:tcW w:w="2411" w:type="dxa"/>
          </w:tcPr>
          <w:p w:rsidR="00834A0C" w:rsidRPr="000018E6" w:rsidRDefault="00834A0C" w:rsidP="00834A0C">
            <w:r w:rsidRPr="000018E6">
              <w:t>Оценка ущерба от реализованных опасностей</w:t>
            </w:r>
          </w:p>
        </w:tc>
        <w:tc>
          <w:tcPr>
            <w:tcW w:w="3685" w:type="dxa"/>
          </w:tcPr>
          <w:p w:rsidR="007A43D1" w:rsidRDefault="00834A0C" w:rsidP="007A43D1">
            <w:pPr>
              <w:jc w:val="both"/>
            </w:pPr>
            <w:r w:rsidRPr="00371DF4">
              <w:t>Методики оценки экологического и экономического ущерба.</w:t>
            </w:r>
            <w:r w:rsidR="007A43D1">
              <w:t xml:space="preserve"> </w:t>
            </w:r>
            <w:r w:rsidR="007A43D1" w:rsidRPr="007A43D1">
              <w:t>Роль и задачи профиля профессиональной деятельности в</w:t>
            </w:r>
            <w:r w:rsidR="007A43D1">
              <w:t xml:space="preserve"> снижении эколого-экономических и</w:t>
            </w:r>
          </w:p>
          <w:p w:rsidR="00834A0C" w:rsidRPr="00A00962" w:rsidRDefault="007A43D1" w:rsidP="007A43D1">
            <w:pPr>
              <w:jc w:val="both"/>
              <w:rPr>
                <w:highlight w:val="yellow"/>
              </w:rPr>
            </w:pPr>
            <w:r>
              <w:t>социально-экономических ущербов</w:t>
            </w:r>
            <w:r w:rsidR="00BB024E">
              <w:t>.</w:t>
            </w:r>
          </w:p>
        </w:tc>
        <w:tc>
          <w:tcPr>
            <w:tcW w:w="992" w:type="dxa"/>
            <w:vAlign w:val="center"/>
          </w:tcPr>
          <w:p w:rsidR="00834A0C" w:rsidRPr="00044DB7" w:rsidRDefault="00044DB7" w:rsidP="00834A0C">
            <w:pPr>
              <w:jc w:val="center"/>
              <w:rPr>
                <w:lang w:val="en-US"/>
              </w:rPr>
            </w:pPr>
            <w:r>
              <w:rPr>
                <w:lang w:val="en-US"/>
              </w:rPr>
              <w:t>6</w:t>
            </w:r>
          </w:p>
        </w:tc>
        <w:tc>
          <w:tcPr>
            <w:tcW w:w="1560" w:type="dxa"/>
            <w:shd w:val="clear" w:color="auto" w:fill="auto"/>
          </w:tcPr>
          <w:p w:rsidR="00834A0C" w:rsidRPr="000018E6" w:rsidRDefault="00834A0C" w:rsidP="00834A0C">
            <w:pPr>
              <w:jc w:val="center"/>
            </w:pPr>
            <w:r>
              <w:t>О</w:t>
            </w:r>
            <w:r w:rsidRPr="000018E6">
              <w:t>Л-1</w:t>
            </w:r>
            <w:r w:rsidR="00A34C6D" w:rsidRPr="000018E6">
              <w:t xml:space="preserve">, </w:t>
            </w:r>
            <w:r w:rsidR="00A34C6D">
              <w:t>ОЛ-2,</w:t>
            </w:r>
            <w:r w:rsidRPr="000018E6">
              <w:t xml:space="preserve"> </w:t>
            </w:r>
            <w:r>
              <w:t>Д</w:t>
            </w:r>
            <w:r w:rsidRPr="000018E6">
              <w:t>Л-</w:t>
            </w:r>
            <w:r w:rsidR="00A34C6D">
              <w:t>3</w:t>
            </w:r>
            <w:r w:rsidRPr="000018E6">
              <w:t xml:space="preserve">, </w:t>
            </w:r>
          </w:p>
          <w:p w:rsidR="00834A0C" w:rsidRPr="000018E6" w:rsidRDefault="00834A0C" w:rsidP="00834A0C">
            <w:pPr>
              <w:jc w:val="center"/>
            </w:pPr>
            <w:r>
              <w:t>Д</w:t>
            </w:r>
            <w:r w:rsidRPr="000018E6">
              <w:t>Л-</w:t>
            </w:r>
            <w:r w:rsidR="00A34C6D">
              <w:t>4</w:t>
            </w:r>
            <w:r w:rsidRPr="000018E6">
              <w:t xml:space="preserve">, </w:t>
            </w:r>
            <w:r>
              <w:t>Д</w:t>
            </w:r>
            <w:r w:rsidRPr="000018E6">
              <w:t>Л-</w:t>
            </w:r>
            <w:r w:rsidR="00A34C6D">
              <w:t>5</w:t>
            </w:r>
            <w:r w:rsidRPr="000018E6">
              <w:t xml:space="preserve">, </w:t>
            </w:r>
          </w:p>
          <w:p w:rsidR="00834A0C" w:rsidRPr="000018E6" w:rsidRDefault="00834A0C" w:rsidP="00A34C6D">
            <w:pPr>
              <w:jc w:val="center"/>
            </w:pPr>
            <w:r>
              <w:t>Д</w:t>
            </w:r>
            <w:r w:rsidRPr="000018E6">
              <w:t>Л-</w:t>
            </w:r>
            <w:r w:rsidR="00A34C6D">
              <w:t>6</w:t>
            </w:r>
          </w:p>
        </w:tc>
      </w:tr>
      <w:tr w:rsidR="0054245A" w:rsidRPr="000018E6" w:rsidTr="00951163">
        <w:trPr>
          <w:trHeight w:val="339"/>
        </w:trPr>
        <w:tc>
          <w:tcPr>
            <w:tcW w:w="6804" w:type="dxa"/>
            <w:gridSpan w:val="3"/>
          </w:tcPr>
          <w:p w:rsidR="0054245A" w:rsidRPr="00EE2723" w:rsidRDefault="0054245A" w:rsidP="00EE2723">
            <w:pPr>
              <w:jc w:val="right"/>
              <w:rPr>
                <w:b/>
              </w:rPr>
            </w:pPr>
            <w:r w:rsidRPr="00EE2723">
              <w:rPr>
                <w:b/>
              </w:rPr>
              <w:t>ИТОГО</w:t>
            </w:r>
          </w:p>
        </w:tc>
        <w:tc>
          <w:tcPr>
            <w:tcW w:w="992" w:type="dxa"/>
          </w:tcPr>
          <w:p w:rsidR="0054245A" w:rsidRPr="00044DB7" w:rsidRDefault="008E0739" w:rsidP="00834A0C">
            <w:pPr>
              <w:ind w:left="-108" w:right="-108"/>
              <w:jc w:val="center"/>
              <w:rPr>
                <w:b/>
                <w:lang w:val="en-US"/>
              </w:rPr>
            </w:pPr>
            <w:r>
              <w:rPr>
                <w:b/>
              </w:rPr>
              <w:t>5</w:t>
            </w:r>
            <w:r w:rsidR="00044DB7">
              <w:rPr>
                <w:b/>
                <w:lang w:val="en-US"/>
              </w:rPr>
              <w:t>0</w:t>
            </w:r>
          </w:p>
        </w:tc>
        <w:tc>
          <w:tcPr>
            <w:tcW w:w="1560" w:type="dxa"/>
            <w:shd w:val="clear" w:color="auto" w:fill="auto"/>
          </w:tcPr>
          <w:p w:rsidR="0054245A" w:rsidRPr="000018E6" w:rsidRDefault="0054245A" w:rsidP="00AC7CA6">
            <w:pPr>
              <w:jc w:val="center"/>
            </w:pPr>
          </w:p>
        </w:tc>
      </w:tr>
    </w:tbl>
    <w:p w:rsidR="000E4F95" w:rsidRDefault="000E4F95" w:rsidP="000E4F95">
      <w:pPr>
        <w:jc w:val="both"/>
      </w:pPr>
    </w:p>
    <w:p w:rsidR="000E4F95" w:rsidRPr="00EE2723" w:rsidRDefault="000E4F95" w:rsidP="000E4F95">
      <w:pPr>
        <w:jc w:val="both"/>
        <w:rPr>
          <w:b/>
        </w:rPr>
      </w:pPr>
      <w:r w:rsidRPr="00EE2723">
        <w:rPr>
          <w:b/>
        </w:rPr>
        <w:t>3.1.4. Практические занятия</w:t>
      </w:r>
      <w:r w:rsidR="0054245A">
        <w:rPr>
          <w:b/>
        </w:rPr>
        <w:t>, их содержание и объем в часах</w:t>
      </w:r>
    </w:p>
    <w:p w:rsidR="000E4F95" w:rsidRDefault="000E4F95" w:rsidP="000E4F95">
      <w:pPr>
        <w:jc w:val="both"/>
      </w:pPr>
    </w:p>
    <w:tbl>
      <w:tblPr>
        <w:tblW w:w="93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1"/>
        <w:gridCol w:w="3243"/>
        <w:gridCol w:w="4044"/>
        <w:gridCol w:w="1419"/>
      </w:tblGrid>
      <w:tr w:rsidR="00856C26" w:rsidRPr="000018E6" w:rsidTr="00CC39D7">
        <w:trPr>
          <w:cantSplit/>
          <w:trHeight w:val="679"/>
          <w:tblHeader/>
        </w:trPr>
        <w:tc>
          <w:tcPr>
            <w:tcW w:w="651" w:type="dxa"/>
            <w:vAlign w:val="center"/>
          </w:tcPr>
          <w:p w:rsidR="00856C26" w:rsidRPr="000018E6" w:rsidRDefault="00856C26" w:rsidP="00AC7CA6">
            <w:pPr>
              <w:jc w:val="center"/>
            </w:pPr>
            <w:r w:rsidRPr="000018E6">
              <w:t>№</w:t>
            </w:r>
          </w:p>
          <w:p w:rsidR="00856C26" w:rsidRPr="000018E6" w:rsidRDefault="00856C26" w:rsidP="00AC7CA6">
            <w:pPr>
              <w:ind w:left="-108" w:right="-165"/>
              <w:jc w:val="center"/>
            </w:pPr>
            <w:r w:rsidRPr="000018E6">
              <w:t>темы</w:t>
            </w:r>
          </w:p>
        </w:tc>
        <w:tc>
          <w:tcPr>
            <w:tcW w:w="3243" w:type="dxa"/>
            <w:vAlign w:val="center"/>
          </w:tcPr>
          <w:p w:rsidR="00856C26" w:rsidRPr="000018E6" w:rsidRDefault="00856C26" w:rsidP="00AC7CA6">
            <w:pPr>
              <w:jc w:val="center"/>
            </w:pPr>
            <w:r w:rsidRPr="000018E6">
              <w:t xml:space="preserve">Наименование практических </w:t>
            </w:r>
            <w:r w:rsidRPr="000018E6">
              <w:br/>
              <w:t>занятий (семинаров)</w:t>
            </w:r>
          </w:p>
        </w:tc>
        <w:tc>
          <w:tcPr>
            <w:tcW w:w="4044" w:type="dxa"/>
            <w:vAlign w:val="center"/>
          </w:tcPr>
          <w:p w:rsidR="00856C26" w:rsidRPr="000018E6" w:rsidRDefault="00856C26" w:rsidP="00AC7CA6">
            <w:pPr>
              <w:jc w:val="center"/>
            </w:pPr>
            <w:r w:rsidRPr="000018E6">
              <w:t>Основное содержание практических занятий (семинаров)</w:t>
            </w:r>
          </w:p>
        </w:tc>
        <w:tc>
          <w:tcPr>
            <w:tcW w:w="1419" w:type="dxa"/>
            <w:vAlign w:val="center"/>
          </w:tcPr>
          <w:p w:rsidR="00856C26" w:rsidRPr="000018E6" w:rsidRDefault="00856C26" w:rsidP="00AC7CA6">
            <w:pPr>
              <w:jc w:val="center"/>
              <w:rPr>
                <w:highlight w:val="yellow"/>
              </w:rPr>
            </w:pPr>
            <w:r w:rsidRPr="000018E6">
              <w:t>Количество часов</w:t>
            </w:r>
          </w:p>
        </w:tc>
      </w:tr>
      <w:tr w:rsidR="0054245A" w:rsidRPr="000018E6" w:rsidTr="00856C26">
        <w:trPr>
          <w:trHeight w:val="526"/>
        </w:trPr>
        <w:tc>
          <w:tcPr>
            <w:tcW w:w="651" w:type="dxa"/>
          </w:tcPr>
          <w:p w:rsidR="0054245A" w:rsidRPr="000018E6" w:rsidRDefault="0054245A" w:rsidP="0054245A">
            <w:pPr>
              <w:jc w:val="center"/>
            </w:pPr>
            <w:r w:rsidRPr="000018E6">
              <w:t>1</w:t>
            </w:r>
          </w:p>
        </w:tc>
        <w:tc>
          <w:tcPr>
            <w:tcW w:w="3243" w:type="dxa"/>
          </w:tcPr>
          <w:p w:rsidR="0054245A" w:rsidRPr="000018E6" w:rsidRDefault="0054245A" w:rsidP="0054245A">
            <w:pPr>
              <w:jc w:val="both"/>
            </w:pPr>
            <w:r w:rsidRPr="000018E6">
              <w:t xml:space="preserve">Основы </w:t>
            </w:r>
            <w:proofErr w:type="spellStart"/>
            <w:r w:rsidRPr="000018E6">
              <w:t>ноксологии</w:t>
            </w:r>
            <w:proofErr w:type="spellEnd"/>
          </w:p>
        </w:tc>
        <w:tc>
          <w:tcPr>
            <w:tcW w:w="4044" w:type="dxa"/>
          </w:tcPr>
          <w:p w:rsidR="0054245A" w:rsidRPr="000018E6" w:rsidRDefault="0054245A" w:rsidP="0054245A">
            <w:pPr>
              <w:jc w:val="both"/>
            </w:pPr>
            <w:r w:rsidRPr="000018E6">
              <w:t>Повторение и закрепление основных понятий.</w:t>
            </w:r>
          </w:p>
        </w:tc>
        <w:tc>
          <w:tcPr>
            <w:tcW w:w="1419" w:type="dxa"/>
            <w:vAlign w:val="center"/>
          </w:tcPr>
          <w:p w:rsidR="0054245A" w:rsidRPr="0054245A" w:rsidRDefault="008E0739" w:rsidP="0054245A">
            <w:pPr>
              <w:jc w:val="center"/>
            </w:pPr>
            <w:r>
              <w:t>2</w:t>
            </w:r>
          </w:p>
        </w:tc>
      </w:tr>
      <w:tr w:rsidR="0054245A" w:rsidRPr="000018E6" w:rsidTr="00856C26">
        <w:trPr>
          <w:trHeight w:val="520"/>
        </w:trPr>
        <w:tc>
          <w:tcPr>
            <w:tcW w:w="651" w:type="dxa"/>
          </w:tcPr>
          <w:p w:rsidR="0054245A" w:rsidRPr="000018E6" w:rsidRDefault="0054245A" w:rsidP="0054245A">
            <w:pPr>
              <w:jc w:val="center"/>
            </w:pPr>
            <w:r w:rsidRPr="000018E6">
              <w:t>2</w:t>
            </w:r>
          </w:p>
        </w:tc>
        <w:tc>
          <w:tcPr>
            <w:tcW w:w="3243" w:type="dxa"/>
          </w:tcPr>
          <w:p w:rsidR="0054245A" w:rsidRPr="000018E6" w:rsidRDefault="0054245A" w:rsidP="0054245A">
            <w:pPr>
              <w:jc w:val="both"/>
            </w:pPr>
            <w:r w:rsidRPr="000018E6">
              <w:t>Природные опасности</w:t>
            </w:r>
          </w:p>
        </w:tc>
        <w:tc>
          <w:tcPr>
            <w:tcW w:w="4044" w:type="dxa"/>
          </w:tcPr>
          <w:p w:rsidR="0054245A" w:rsidRPr="000018E6" w:rsidRDefault="0054245A" w:rsidP="0054245A">
            <w:pPr>
              <w:jc w:val="both"/>
            </w:pPr>
            <w:r w:rsidRPr="000018E6">
              <w:t>Доклады и слайд-шоу о природных опасностях.</w:t>
            </w:r>
          </w:p>
        </w:tc>
        <w:tc>
          <w:tcPr>
            <w:tcW w:w="1419" w:type="dxa"/>
            <w:vAlign w:val="center"/>
          </w:tcPr>
          <w:p w:rsidR="0054245A" w:rsidRPr="0054245A" w:rsidRDefault="008E0739" w:rsidP="0054245A">
            <w:pPr>
              <w:jc w:val="center"/>
            </w:pPr>
            <w:r>
              <w:t>2</w:t>
            </w:r>
          </w:p>
        </w:tc>
      </w:tr>
      <w:tr w:rsidR="0054245A" w:rsidRPr="000018E6" w:rsidTr="00856C26">
        <w:trPr>
          <w:trHeight w:val="520"/>
        </w:trPr>
        <w:tc>
          <w:tcPr>
            <w:tcW w:w="651" w:type="dxa"/>
          </w:tcPr>
          <w:p w:rsidR="0054245A" w:rsidRPr="000018E6" w:rsidRDefault="0054245A" w:rsidP="0054245A">
            <w:pPr>
              <w:jc w:val="center"/>
            </w:pPr>
            <w:r w:rsidRPr="000018E6">
              <w:t>3</w:t>
            </w:r>
          </w:p>
        </w:tc>
        <w:tc>
          <w:tcPr>
            <w:tcW w:w="3243" w:type="dxa"/>
          </w:tcPr>
          <w:p w:rsidR="0054245A" w:rsidRPr="000018E6" w:rsidRDefault="0054245A" w:rsidP="0054245A">
            <w:pPr>
              <w:jc w:val="both"/>
            </w:pPr>
            <w:r w:rsidRPr="000018E6">
              <w:t>Социальные опасности</w:t>
            </w:r>
          </w:p>
        </w:tc>
        <w:tc>
          <w:tcPr>
            <w:tcW w:w="4044" w:type="dxa"/>
          </w:tcPr>
          <w:p w:rsidR="0054245A" w:rsidRPr="000018E6" w:rsidRDefault="0054245A" w:rsidP="0054245A">
            <w:pPr>
              <w:jc w:val="both"/>
            </w:pPr>
            <w:r w:rsidRPr="000018E6">
              <w:t>Доклады и слайд-шоу о социальных опасностях.</w:t>
            </w:r>
          </w:p>
        </w:tc>
        <w:tc>
          <w:tcPr>
            <w:tcW w:w="1419" w:type="dxa"/>
            <w:vAlign w:val="center"/>
          </w:tcPr>
          <w:p w:rsidR="0054245A" w:rsidRPr="0054245A" w:rsidRDefault="008E0739" w:rsidP="0054245A">
            <w:pPr>
              <w:jc w:val="center"/>
            </w:pPr>
            <w:r>
              <w:t>2</w:t>
            </w:r>
          </w:p>
        </w:tc>
      </w:tr>
      <w:tr w:rsidR="0054245A" w:rsidRPr="000018E6" w:rsidTr="00856C26">
        <w:trPr>
          <w:trHeight w:val="520"/>
        </w:trPr>
        <w:tc>
          <w:tcPr>
            <w:tcW w:w="651" w:type="dxa"/>
          </w:tcPr>
          <w:p w:rsidR="0054245A" w:rsidRPr="000018E6" w:rsidRDefault="0054245A" w:rsidP="0054245A">
            <w:pPr>
              <w:jc w:val="center"/>
            </w:pPr>
            <w:r w:rsidRPr="000018E6">
              <w:t>4</w:t>
            </w:r>
          </w:p>
        </w:tc>
        <w:tc>
          <w:tcPr>
            <w:tcW w:w="3243" w:type="dxa"/>
          </w:tcPr>
          <w:p w:rsidR="0054245A" w:rsidRPr="000018E6" w:rsidRDefault="0054245A" w:rsidP="0054245A">
            <w:pPr>
              <w:jc w:val="both"/>
            </w:pPr>
            <w:r w:rsidRPr="000018E6">
              <w:t>Техногенные опасности</w:t>
            </w:r>
          </w:p>
        </w:tc>
        <w:tc>
          <w:tcPr>
            <w:tcW w:w="4044" w:type="dxa"/>
          </w:tcPr>
          <w:p w:rsidR="0054245A" w:rsidRPr="000018E6" w:rsidRDefault="0054245A" w:rsidP="0054245A">
            <w:pPr>
              <w:jc w:val="both"/>
            </w:pPr>
            <w:r w:rsidRPr="000018E6">
              <w:t>Доклады и слайд-шоу о техногенных опасностях.</w:t>
            </w:r>
          </w:p>
        </w:tc>
        <w:tc>
          <w:tcPr>
            <w:tcW w:w="1419" w:type="dxa"/>
            <w:vAlign w:val="center"/>
          </w:tcPr>
          <w:p w:rsidR="0054245A" w:rsidRPr="0054245A" w:rsidRDefault="008E0739" w:rsidP="0054245A">
            <w:pPr>
              <w:jc w:val="center"/>
            </w:pPr>
            <w:r>
              <w:t>2</w:t>
            </w:r>
          </w:p>
        </w:tc>
      </w:tr>
      <w:tr w:rsidR="0054245A" w:rsidRPr="000018E6" w:rsidTr="00856C26">
        <w:trPr>
          <w:trHeight w:val="520"/>
        </w:trPr>
        <w:tc>
          <w:tcPr>
            <w:tcW w:w="651" w:type="dxa"/>
          </w:tcPr>
          <w:p w:rsidR="0054245A" w:rsidRPr="000018E6" w:rsidRDefault="0054245A" w:rsidP="0054245A">
            <w:pPr>
              <w:jc w:val="center"/>
            </w:pPr>
            <w:r w:rsidRPr="000018E6">
              <w:t>5</w:t>
            </w:r>
          </w:p>
        </w:tc>
        <w:tc>
          <w:tcPr>
            <w:tcW w:w="3243" w:type="dxa"/>
          </w:tcPr>
          <w:p w:rsidR="0054245A" w:rsidRPr="000018E6" w:rsidRDefault="0054245A" w:rsidP="0054245A">
            <w:pPr>
              <w:jc w:val="both"/>
            </w:pPr>
            <w:r w:rsidRPr="000018E6">
              <w:t>Опасности объектов, содержащих токсические вещества</w:t>
            </w:r>
          </w:p>
        </w:tc>
        <w:tc>
          <w:tcPr>
            <w:tcW w:w="4044" w:type="dxa"/>
          </w:tcPr>
          <w:p w:rsidR="0054245A" w:rsidRPr="000018E6" w:rsidRDefault="0054245A" w:rsidP="0054245A">
            <w:pPr>
              <w:jc w:val="both"/>
            </w:pPr>
            <w:r w:rsidRPr="000018E6">
              <w:t>Понятие ОПО. ОПО в Республике Коми. География. Характеристика сырья (нефть, газ, уголь). Мониторинг состояния недр.</w:t>
            </w:r>
          </w:p>
        </w:tc>
        <w:tc>
          <w:tcPr>
            <w:tcW w:w="1419" w:type="dxa"/>
            <w:vAlign w:val="center"/>
          </w:tcPr>
          <w:p w:rsidR="0054245A" w:rsidRPr="0054245A" w:rsidRDefault="008E0739" w:rsidP="0054245A">
            <w:pPr>
              <w:jc w:val="center"/>
            </w:pPr>
            <w:r>
              <w:t>2</w:t>
            </w:r>
          </w:p>
        </w:tc>
      </w:tr>
      <w:tr w:rsidR="0054245A" w:rsidRPr="000018E6" w:rsidTr="00856C26">
        <w:trPr>
          <w:trHeight w:val="520"/>
        </w:trPr>
        <w:tc>
          <w:tcPr>
            <w:tcW w:w="651" w:type="dxa"/>
          </w:tcPr>
          <w:p w:rsidR="0054245A" w:rsidRPr="000018E6" w:rsidRDefault="0054245A" w:rsidP="0054245A">
            <w:pPr>
              <w:jc w:val="center"/>
            </w:pPr>
            <w:r w:rsidRPr="000018E6">
              <w:t>6</w:t>
            </w:r>
          </w:p>
        </w:tc>
        <w:tc>
          <w:tcPr>
            <w:tcW w:w="3243" w:type="dxa"/>
          </w:tcPr>
          <w:p w:rsidR="0054245A" w:rsidRPr="000018E6" w:rsidRDefault="0054245A" w:rsidP="0054245A">
            <w:pPr>
              <w:jc w:val="both"/>
            </w:pPr>
            <w:r w:rsidRPr="000018E6">
              <w:t>Экспертная оценка опасностей</w:t>
            </w:r>
          </w:p>
        </w:tc>
        <w:tc>
          <w:tcPr>
            <w:tcW w:w="4044" w:type="dxa"/>
          </w:tcPr>
          <w:p w:rsidR="0054245A" w:rsidRPr="000018E6" w:rsidRDefault="0054245A" w:rsidP="0054245A">
            <w:pPr>
              <w:jc w:val="both"/>
            </w:pPr>
            <w:r w:rsidRPr="000018E6">
              <w:t>Товары, вредные для здоровья.</w:t>
            </w:r>
          </w:p>
        </w:tc>
        <w:tc>
          <w:tcPr>
            <w:tcW w:w="1419" w:type="dxa"/>
            <w:vAlign w:val="center"/>
          </w:tcPr>
          <w:p w:rsidR="0054245A" w:rsidRPr="0054245A" w:rsidRDefault="008E0739" w:rsidP="0054245A">
            <w:pPr>
              <w:jc w:val="center"/>
            </w:pPr>
            <w:r>
              <w:t>2</w:t>
            </w:r>
          </w:p>
        </w:tc>
      </w:tr>
      <w:tr w:rsidR="0054245A" w:rsidRPr="000018E6" w:rsidTr="00856C26">
        <w:trPr>
          <w:trHeight w:val="520"/>
        </w:trPr>
        <w:tc>
          <w:tcPr>
            <w:tcW w:w="651" w:type="dxa"/>
          </w:tcPr>
          <w:p w:rsidR="0054245A" w:rsidRPr="000018E6" w:rsidRDefault="0054245A" w:rsidP="0054245A">
            <w:pPr>
              <w:jc w:val="center"/>
            </w:pPr>
            <w:r w:rsidRPr="000018E6">
              <w:t>7</w:t>
            </w:r>
          </w:p>
        </w:tc>
        <w:tc>
          <w:tcPr>
            <w:tcW w:w="3243" w:type="dxa"/>
          </w:tcPr>
          <w:p w:rsidR="0054245A" w:rsidRPr="000018E6" w:rsidRDefault="0054245A" w:rsidP="0054245A">
            <w:pPr>
              <w:jc w:val="both"/>
            </w:pPr>
            <w:r w:rsidRPr="000018E6">
              <w:t>Зоны чрезвычайных ситуаций</w:t>
            </w:r>
          </w:p>
        </w:tc>
        <w:tc>
          <w:tcPr>
            <w:tcW w:w="4044" w:type="dxa"/>
          </w:tcPr>
          <w:p w:rsidR="0054245A" w:rsidRPr="000018E6" w:rsidRDefault="0054245A" w:rsidP="0054245A">
            <w:pPr>
              <w:jc w:val="both"/>
            </w:pPr>
            <w:r w:rsidRPr="000018E6">
              <w:t>Доклады и слайд-шоу о ЧС.</w:t>
            </w:r>
          </w:p>
        </w:tc>
        <w:tc>
          <w:tcPr>
            <w:tcW w:w="1419" w:type="dxa"/>
            <w:vAlign w:val="center"/>
          </w:tcPr>
          <w:p w:rsidR="0054245A" w:rsidRPr="0054245A" w:rsidRDefault="008E0739" w:rsidP="0054245A">
            <w:pPr>
              <w:jc w:val="center"/>
            </w:pPr>
            <w:r>
              <w:t>2</w:t>
            </w:r>
          </w:p>
        </w:tc>
      </w:tr>
      <w:tr w:rsidR="0054245A" w:rsidRPr="000018E6" w:rsidTr="00856C26">
        <w:trPr>
          <w:trHeight w:val="520"/>
        </w:trPr>
        <w:tc>
          <w:tcPr>
            <w:tcW w:w="651" w:type="dxa"/>
          </w:tcPr>
          <w:p w:rsidR="0054245A" w:rsidRPr="000018E6" w:rsidRDefault="0054245A" w:rsidP="0054245A">
            <w:pPr>
              <w:jc w:val="center"/>
            </w:pPr>
            <w:r w:rsidRPr="000018E6">
              <w:t>8</w:t>
            </w:r>
          </w:p>
        </w:tc>
        <w:tc>
          <w:tcPr>
            <w:tcW w:w="3243" w:type="dxa"/>
          </w:tcPr>
          <w:p w:rsidR="0054245A" w:rsidRPr="000018E6" w:rsidRDefault="0054245A" w:rsidP="0054245A">
            <w:pPr>
              <w:jc w:val="both"/>
            </w:pPr>
            <w:r w:rsidRPr="000018E6">
              <w:t xml:space="preserve">Мониторинг опасностей </w:t>
            </w:r>
          </w:p>
        </w:tc>
        <w:tc>
          <w:tcPr>
            <w:tcW w:w="4044" w:type="dxa"/>
          </w:tcPr>
          <w:p w:rsidR="0054245A" w:rsidRPr="000018E6" w:rsidRDefault="0054245A" w:rsidP="0054245A">
            <w:pPr>
              <w:jc w:val="both"/>
            </w:pPr>
            <w:r w:rsidRPr="000018E6">
              <w:t>Решение проблемных задач.</w:t>
            </w:r>
          </w:p>
        </w:tc>
        <w:tc>
          <w:tcPr>
            <w:tcW w:w="1419" w:type="dxa"/>
            <w:vAlign w:val="center"/>
          </w:tcPr>
          <w:p w:rsidR="0054245A" w:rsidRPr="0054245A" w:rsidRDefault="008E0739" w:rsidP="0054245A">
            <w:pPr>
              <w:jc w:val="center"/>
            </w:pPr>
            <w:r>
              <w:t>2</w:t>
            </w:r>
          </w:p>
        </w:tc>
      </w:tr>
      <w:tr w:rsidR="0054245A" w:rsidRPr="000018E6" w:rsidTr="00856C26">
        <w:trPr>
          <w:trHeight w:val="520"/>
        </w:trPr>
        <w:tc>
          <w:tcPr>
            <w:tcW w:w="651" w:type="dxa"/>
          </w:tcPr>
          <w:p w:rsidR="0054245A" w:rsidRPr="000018E6" w:rsidRDefault="0054245A" w:rsidP="0054245A">
            <w:pPr>
              <w:jc w:val="center"/>
            </w:pPr>
            <w:r w:rsidRPr="000018E6">
              <w:t>9</w:t>
            </w:r>
          </w:p>
        </w:tc>
        <w:tc>
          <w:tcPr>
            <w:tcW w:w="3243" w:type="dxa"/>
          </w:tcPr>
          <w:p w:rsidR="0054245A" w:rsidRPr="000018E6" w:rsidRDefault="0054245A" w:rsidP="0054245A">
            <w:pPr>
              <w:jc w:val="both"/>
            </w:pPr>
            <w:r w:rsidRPr="000018E6">
              <w:t>Оценка ущерба от реализованных опасностей</w:t>
            </w:r>
          </w:p>
        </w:tc>
        <w:tc>
          <w:tcPr>
            <w:tcW w:w="4044" w:type="dxa"/>
          </w:tcPr>
          <w:p w:rsidR="0054245A" w:rsidRPr="000018E6" w:rsidRDefault="0054245A" w:rsidP="0054245A">
            <w:pPr>
              <w:jc w:val="both"/>
            </w:pPr>
            <w:r w:rsidRPr="000018E6">
              <w:t>Решение проблемных задач.</w:t>
            </w:r>
          </w:p>
        </w:tc>
        <w:tc>
          <w:tcPr>
            <w:tcW w:w="1419" w:type="dxa"/>
            <w:vAlign w:val="center"/>
          </w:tcPr>
          <w:p w:rsidR="0054245A" w:rsidRPr="0054245A" w:rsidRDefault="008E0739" w:rsidP="0054245A">
            <w:pPr>
              <w:jc w:val="center"/>
            </w:pPr>
            <w:r>
              <w:t>2</w:t>
            </w:r>
          </w:p>
        </w:tc>
      </w:tr>
      <w:tr w:rsidR="0054245A" w:rsidRPr="000018E6" w:rsidTr="00951163">
        <w:trPr>
          <w:trHeight w:val="271"/>
        </w:trPr>
        <w:tc>
          <w:tcPr>
            <w:tcW w:w="7938" w:type="dxa"/>
            <w:gridSpan w:val="3"/>
          </w:tcPr>
          <w:p w:rsidR="0054245A" w:rsidRPr="00EE2723" w:rsidRDefault="0054245A" w:rsidP="00EE2723">
            <w:pPr>
              <w:jc w:val="right"/>
              <w:rPr>
                <w:b/>
              </w:rPr>
            </w:pPr>
            <w:r w:rsidRPr="00EE2723">
              <w:rPr>
                <w:b/>
              </w:rPr>
              <w:t>ИТОГО</w:t>
            </w:r>
          </w:p>
        </w:tc>
        <w:tc>
          <w:tcPr>
            <w:tcW w:w="1419" w:type="dxa"/>
          </w:tcPr>
          <w:p w:rsidR="0054245A" w:rsidRPr="00EE2723" w:rsidRDefault="008E0739" w:rsidP="008E0739">
            <w:pPr>
              <w:jc w:val="center"/>
              <w:rPr>
                <w:b/>
              </w:rPr>
            </w:pPr>
            <w:r>
              <w:rPr>
                <w:b/>
              </w:rPr>
              <w:t>18</w:t>
            </w:r>
          </w:p>
        </w:tc>
      </w:tr>
    </w:tbl>
    <w:p w:rsidR="00EE2723" w:rsidRPr="00BD6781" w:rsidRDefault="00EE2723" w:rsidP="000E4F95">
      <w:pPr>
        <w:jc w:val="both"/>
      </w:pPr>
    </w:p>
    <w:p w:rsidR="000E4F95" w:rsidRPr="00EE2723" w:rsidRDefault="000E4F95" w:rsidP="000E4F95">
      <w:pPr>
        <w:jc w:val="both"/>
        <w:rPr>
          <w:b/>
        </w:rPr>
      </w:pPr>
      <w:r w:rsidRPr="00EE2723">
        <w:rPr>
          <w:b/>
        </w:rPr>
        <w:t>3.1.5. Лабораторные занятия, их наименование и объем в часах</w:t>
      </w:r>
    </w:p>
    <w:p w:rsidR="000E4F95" w:rsidRDefault="0054245A" w:rsidP="0054245A">
      <w:pPr>
        <w:spacing w:after="240"/>
        <w:jc w:val="both"/>
      </w:pPr>
      <w:r w:rsidRPr="0054245A">
        <w:t>Лабораторные занятия не предусмотрены учебным планом.</w:t>
      </w:r>
    </w:p>
    <w:p w:rsidR="000E4F95" w:rsidRPr="00EE2723" w:rsidRDefault="000E4F95" w:rsidP="000E4F95">
      <w:pPr>
        <w:jc w:val="both"/>
        <w:rPr>
          <w:b/>
        </w:rPr>
      </w:pPr>
      <w:r w:rsidRPr="00EE2723">
        <w:rPr>
          <w:b/>
        </w:rPr>
        <w:t xml:space="preserve">3.2. Перечень тем курсовых проектов (работ) </w:t>
      </w:r>
    </w:p>
    <w:p w:rsidR="000E4F95" w:rsidRPr="0054245A" w:rsidRDefault="0054245A" w:rsidP="000E4F95">
      <w:pPr>
        <w:jc w:val="both"/>
      </w:pPr>
      <w:r w:rsidRPr="0054245A">
        <w:t>Курсовые проекты (работы) не предусмотрены учебным планом.</w:t>
      </w:r>
    </w:p>
    <w:p w:rsidR="00BD6781" w:rsidRPr="0054245A" w:rsidRDefault="00BD6781" w:rsidP="000E4F95">
      <w:pPr>
        <w:jc w:val="both"/>
      </w:pPr>
    </w:p>
    <w:p w:rsidR="00BD6781" w:rsidRPr="00EE2723" w:rsidRDefault="00BD6781" w:rsidP="00BD6781">
      <w:pPr>
        <w:jc w:val="both"/>
        <w:rPr>
          <w:b/>
        </w:rPr>
      </w:pPr>
      <w:r w:rsidRPr="00EE2723">
        <w:rPr>
          <w:b/>
        </w:rPr>
        <w:t xml:space="preserve">3.3. Перечень тем РГР </w:t>
      </w:r>
    </w:p>
    <w:p w:rsidR="00BD6781" w:rsidRPr="0054245A" w:rsidRDefault="0054245A" w:rsidP="00BD6781">
      <w:pPr>
        <w:jc w:val="both"/>
      </w:pPr>
      <w:r w:rsidRPr="0054245A">
        <w:t>РГР не предусмотрены учебным планом.</w:t>
      </w:r>
    </w:p>
    <w:p w:rsidR="00BD6781" w:rsidRDefault="00BD6781" w:rsidP="000E4F95">
      <w:pPr>
        <w:jc w:val="both"/>
      </w:pPr>
    </w:p>
    <w:p w:rsidR="00BD6781" w:rsidRPr="00EE2723" w:rsidRDefault="00BD6781" w:rsidP="00BD6781">
      <w:pPr>
        <w:jc w:val="both"/>
        <w:rPr>
          <w:b/>
        </w:rPr>
      </w:pPr>
      <w:r w:rsidRPr="00EE2723">
        <w:rPr>
          <w:b/>
        </w:rPr>
        <w:t xml:space="preserve">3.4. Перечень тем </w:t>
      </w:r>
      <w:r w:rsidRPr="0054245A">
        <w:rPr>
          <w:b/>
        </w:rPr>
        <w:t>рефератов</w:t>
      </w:r>
    </w:p>
    <w:p w:rsidR="00BD6781" w:rsidRPr="0054245A" w:rsidRDefault="0054245A" w:rsidP="00BD6781">
      <w:pPr>
        <w:jc w:val="both"/>
      </w:pPr>
      <w:r w:rsidRPr="0054245A">
        <w:t>Рефераты не предусмотрены учебным планом.</w:t>
      </w:r>
    </w:p>
    <w:p w:rsidR="00BD6781" w:rsidRPr="0054245A" w:rsidRDefault="00BD6781" w:rsidP="00BD6781">
      <w:pPr>
        <w:jc w:val="both"/>
      </w:pPr>
    </w:p>
    <w:p w:rsidR="00BD6781" w:rsidRPr="00EE2723" w:rsidRDefault="00BD6781" w:rsidP="00BD6781">
      <w:pPr>
        <w:jc w:val="both"/>
        <w:rPr>
          <w:b/>
        </w:rPr>
      </w:pPr>
      <w:r w:rsidRPr="00EE2723">
        <w:rPr>
          <w:b/>
        </w:rPr>
        <w:t>3.5. Перечень тем контрольных работ</w:t>
      </w:r>
    </w:p>
    <w:p w:rsidR="00BD6781" w:rsidRDefault="0054245A" w:rsidP="0054245A">
      <w:pPr>
        <w:spacing w:after="240"/>
        <w:jc w:val="both"/>
      </w:pPr>
      <w:r w:rsidRPr="0054245A">
        <w:t>Контрольные работы не предусмотрены учебным планом.</w:t>
      </w:r>
    </w:p>
    <w:p w:rsidR="000E4F95" w:rsidRDefault="000E4F95" w:rsidP="000E4F95">
      <w:pPr>
        <w:jc w:val="both"/>
        <w:rPr>
          <w:b/>
        </w:rPr>
      </w:pPr>
      <w:r w:rsidRPr="00297FCF">
        <w:rPr>
          <w:b/>
        </w:rPr>
        <w:t>3.</w:t>
      </w:r>
      <w:r w:rsidR="00EE2723" w:rsidRPr="00297FCF">
        <w:rPr>
          <w:b/>
        </w:rPr>
        <w:t>6</w:t>
      </w:r>
      <w:r w:rsidRPr="00297FCF">
        <w:rPr>
          <w:b/>
        </w:rPr>
        <w:t>. Интерактивные образовательные технологии, используемые при проведении учебных занятий</w:t>
      </w:r>
    </w:p>
    <w:p w:rsidR="003E22BA" w:rsidRPr="00EE2723" w:rsidRDefault="003E22BA" w:rsidP="000E4F95">
      <w:pPr>
        <w:jc w:val="both"/>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9"/>
        <w:gridCol w:w="1661"/>
        <w:gridCol w:w="2962"/>
        <w:gridCol w:w="1488"/>
        <w:gridCol w:w="1288"/>
        <w:gridCol w:w="1286"/>
      </w:tblGrid>
      <w:tr w:rsidR="003E22BA" w:rsidRPr="00951163" w:rsidTr="001D21CD">
        <w:trPr>
          <w:tblHeader/>
        </w:trPr>
        <w:tc>
          <w:tcPr>
            <w:tcW w:w="353" w:type="pct"/>
            <w:shd w:val="clear" w:color="auto" w:fill="auto"/>
            <w:vAlign w:val="center"/>
          </w:tcPr>
          <w:p w:rsidR="003E22BA" w:rsidRPr="00951163" w:rsidRDefault="003E22BA" w:rsidP="004401FC">
            <w:pPr>
              <w:ind w:left="-142" w:right="-139"/>
              <w:jc w:val="center"/>
            </w:pPr>
            <w:proofErr w:type="gramStart"/>
            <w:r w:rsidRPr="00951163">
              <w:t>Се-</w:t>
            </w:r>
            <w:proofErr w:type="spellStart"/>
            <w:r w:rsidRPr="00951163">
              <w:t>местр</w:t>
            </w:r>
            <w:proofErr w:type="spellEnd"/>
            <w:proofErr w:type="gramEnd"/>
          </w:p>
        </w:tc>
        <w:tc>
          <w:tcPr>
            <w:tcW w:w="889" w:type="pct"/>
            <w:vAlign w:val="center"/>
          </w:tcPr>
          <w:p w:rsidR="003E22BA" w:rsidRPr="00951163" w:rsidRDefault="003E22BA" w:rsidP="004401FC">
            <w:pPr>
              <w:jc w:val="center"/>
            </w:pPr>
            <w:r w:rsidRPr="00951163">
              <w:t>Вид занятий</w:t>
            </w:r>
          </w:p>
          <w:p w:rsidR="003E22BA" w:rsidRPr="00951163" w:rsidRDefault="003E22BA" w:rsidP="004401FC">
            <w:pPr>
              <w:jc w:val="center"/>
            </w:pPr>
            <w:r w:rsidRPr="00951163">
              <w:t>(лекции, практические, лабораторные)</w:t>
            </w:r>
          </w:p>
        </w:tc>
        <w:tc>
          <w:tcPr>
            <w:tcW w:w="1585" w:type="pct"/>
            <w:shd w:val="clear" w:color="auto" w:fill="auto"/>
            <w:vAlign w:val="center"/>
          </w:tcPr>
          <w:p w:rsidR="003E22BA" w:rsidRPr="00951163" w:rsidRDefault="003E22BA" w:rsidP="004401FC">
            <w:pPr>
              <w:jc w:val="center"/>
            </w:pPr>
            <w:r w:rsidRPr="00951163">
              <w:t>Тема</w:t>
            </w:r>
          </w:p>
        </w:tc>
        <w:tc>
          <w:tcPr>
            <w:tcW w:w="796" w:type="pct"/>
            <w:vAlign w:val="center"/>
          </w:tcPr>
          <w:p w:rsidR="003E22BA" w:rsidRPr="00951163" w:rsidRDefault="003E22BA" w:rsidP="004401FC">
            <w:pPr>
              <w:jc w:val="center"/>
            </w:pPr>
            <w:r w:rsidRPr="00951163">
              <w:t>Формируемая компетенция</w:t>
            </w:r>
          </w:p>
        </w:tc>
        <w:tc>
          <w:tcPr>
            <w:tcW w:w="689" w:type="pct"/>
            <w:shd w:val="clear" w:color="auto" w:fill="auto"/>
            <w:vAlign w:val="center"/>
          </w:tcPr>
          <w:p w:rsidR="003E22BA" w:rsidRPr="00951163" w:rsidRDefault="003E22BA" w:rsidP="004401FC">
            <w:pPr>
              <w:jc w:val="center"/>
            </w:pPr>
            <w:r w:rsidRPr="00951163">
              <w:t>Интерактив</w:t>
            </w:r>
          </w:p>
        </w:tc>
        <w:tc>
          <w:tcPr>
            <w:tcW w:w="688" w:type="pct"/>
            <w:shd w:val="clear" w:color="auto" w:fill="auto"/>
            <w:vAlign w:val="center"/>
          </w:tcPr>
          <w:p w:rsidR="003E22BA" w:rsidRPr="00951163" w:rsidRDefault="003E22BA" w:rsidP="004401FC">
            <w:pPr>
              <w:jc w:val="center"/>
            </w:pPr>
            <w:r w:rsidRPr="00951163">
              <w:t>Количество часов</w:t>
            </w:r>
          </w:p>
        </w:tc>
      </w:tr>
      <w:tr w:rsidR="003E22BA" w:rsidRPr="00951163" w:rsidTr="001D21CD">
        <w:trPr>
          <w:tblHeader/>
        </w:trPr>
        <w:tc>
          <w:tcPr>
            <w:tcW w:w="353" w:type="pct"/>
            <w:shd w:val="clear" w:color="auto" w:fill="auto"/>
          </w:tcPr>
          <w:p w:rsidR="003E22BA" w:rsidRPr="00951163" w:rsidRDefault="00834A0C" w:rsidP="004401FC">
            <w:pPr>
              <w:jc w:val="center"/>
              <w:rPr>
                <w:rFonts w:eastAsia="Calibri"/>
              </w:rPr>
            </w:pPr>
            <w:r>
              <w:rPr>
                <w:rFonts w:eastAsia="Calibri"/>
              </w:rPr>
              <w:t>1</w:t>
            </w:r>
          </w:p>
        </w:tc>
        <w:tc>
          <w:tcPr>
            <w:tcW w:w="889" w:type="pct"/>
          </w:tcPr>
          <w:p w:rsidR="003E22BA" w:rsidRPr="00951163" w:rsidRDefault="003E22BA" w:rsidP="004401FC">
            <w:pPr>
              <w:tabs>
                <w:tab w:val="left" w:pos="247"/>
              </w:tabs>
              <w:rPr>
                <w:rFonts w:eastAsia="Calibri"/>
                <w:b/>
              </w:rPr>
            </w:pPr>
            <w:r w:rsidRPr="00951163">
              <w:rPr>
                <w:rFonts w:eastAsia="Calibri"/>
                <w:b/>
              </w:rPr>
              <w:t>Лекции</w:t>
            </w:r>
          </w:p>
        </w:tc>
        <w:tc>
          <w:tcPr>
            <w:tcW w:w="1585" w:type="pct"/>
            <w:shd w:val="clear" w:color="auto" w:fill="auto"/>
          </w:tcPr>
          <w:p w:rsidR="00117BD9" w:rsidRPr="00951163" w:rsidRDefault="00117BD9" w:rsidP="00951163">
            <w:pPr>
              <w:jc w:val="both"/>
            </w:pPr>
            <w:r w:rsidRPr="00951163">
              <w:t xml:space="preserve">1. Основы </w:t>
            </w:r>
            <w:proofErr w:type="spellStart"/>
            <w:r w:rsidRPr="00951163">
              <w:t>ноксологии</w:t>
            </w:r>
            <w:proofErr w:type="spellEnd"/>
            <w:r w:rsidR="00951163" w:rsidRPr="00951163">
              <w:t>.</w:t>
            </w:r>
          </w:p>
          <w:p w:rsidR="00951163" w:rsidRPr="00951163" w:rsidRDefault="00951163" w:rsidP="00951163">
            <w:pPr>
              <w:jc w:val="both"/>
            </w:pPr>
          </w:p>
          <w:p w:rsidR="00117BD9" w:rsidRPr="00951163" w:rsidRDefault="00117BD9" w:rsidP="00951163">
            <w:pPr>
              <w:ind w:right="-51"/>
              <w:jc w:val="both"/>
            </w:pPr>
            <w:r w:rsidRPr="00951163">
              <w:t>6. Экспертная оценка опасностей</w:t>
            </w:r>
            <w:r w:rsidR="00951163" w:rsidRPr="00951163">
              <w:t>.</w:t>
            </w:r>
          </w:p>
          <w:p w:rsidR="00951163" w:rsidRPr="00951163" w:rsidRDefault="00951163" w:rsidP="00951163">
            <w:pPr>
              <w:jc w:val="both"/>
            </w:pPr>
          </w:p>
          <w:p w:rsidR="003E22BA" w:rsidRPr="00951163" w:rsidRDefault="00951163" w:rsidP="00951163">
            <w:pPr>
              <w:jc w:val="both"/>
            </w:pPr>
            <w:r w:rsidRPr="00951163">
              <w:t>8. Мониторинг опасностей.</w:t>
            </w:r>
          </w:p>
        </w:tc>
        <w:tc>
          <w:tcPr>
            <w:tcW w:w="796" w:type="pct"/>
          </w:tcPr>
          <w:p w:rsidR="003E22BA" w:rsidRPr="00951163" w:rsidRDefault="008E0739" w:rsidP="004401FC">
            <w:pPr>
              <w:jc w:val="center"/>
            </w:pPr>
            <w:r>
              <w:t>ОПК-2</w:t>
            </w:r>
          </w:p>
          <w:p w:rsidR="00951163" w:rsidRPr="00951163" w:rsidRDefault="00951163" w:rsidP="004401FC">
            <w:pPr>
              <w:jc w:val="center"/>
            </w:pPr>
          </w:p>
          <w:p w:rsidR="008E0739" w:rsidRPr="00951163" w:rsidRDefault="008E0739" w:rsidP="008E0739">
            <w:pPr>
              <w:jc w:val="center"/>
            </w:pPr>
            <w:r>
              <w:t>ОПК-2</w:t>
            </w:r>
          </w:p>
          <w:p w:rsidR="00117BD9" w:rsidRPr="00951163" w:rsidRDefault="00117BD9" w:rsidP="00117BD9">
            <w:pPr>
              <w:jc w:val="center"/>
            </w:pPr>
          </w:p>
          <w:p w:rsidR="00951163" w:rsidRPr="00951163" w:rsidRDefault="00951163" w:rsidP="00117BD9">
            <w:pPr>
              <w:jc w:val="center"/>
            </w:pPr>
          </w:p>
          <w:p w:rsidR="00117BD9" w:rsidRPr="00951163" w:rsidRDefault="008E0739" w:rsidP="008E0739">
            <w:pPr>
              <w:jc w:val="center"/>
            </w:pPr>
            <w:r>
              <w:t>ОПК-2</w:t>
            </w:r>
          </w:p>
        </w:tc>
        <w:tc>
          <w:tcPr>
            <w:tcW w:w="689" w:type="pct"/>
            <w:shd w:val="clear" w:color="auto" w:fill="auto"/>
          </w:tcPr>
          <w:p w:rsidR="003E22BA" w:rsidRPr="00951163" w:rsidRDefault="003E22BA" w:rsidP="004401FC">
            <w:r w:rsidRPr="00951163">
              <w:t>Дискуссия</w:t>
            </w:r>
          </w:p>
          <w:p w:rsidR="00951163" w:rsidRPr="00951163" w:rsidRDefault="00951163" w:rsidP="004401FC"/>
          <w:p w:rsidR="003E22BA" w:rsidRPr="00951163" w:rsidRDefault="003E22BA" w:rsidP="004401FC">
            <w:r w:rsidRPr="00951163">
              <w:t>Дискуссия</w:t>
            </w:r>
          </w:p>
          <w:p w:rsidR="00117BD9" w:rsidRPr="00951163" w:rsidRDefault="00117BD9" w:rsidP="004401FC"/>
          <w:p w:rsidR="00BF768F" w:rsidRPr="00951163" w:rsidRDefault="00BF768F" w:rsidP="004401FC"/>
          <w:p w:rsidR="003E22BA" w:rsidRPr="00951163" w:rsidRDefault="003E22BA" w:rsidP="004401FC">
            <w:r w:rsidRPr="00951163">
              <w:t>Дискуссия</w:t>
            </w:r>
          </w:p>
        </w:tc>
        <w:tc>
          <w:tcPr>
            <w:tcW w:w="688" w:type="pct"/>
            <w:shd w:val="clear" w:color="auto" w:fill="auto"/>
          </w:tcPr>
          <w:p w:rsidR="003E22BA" w:rsidRPr="00951163" w:rsidRDefault="00117BD9" w:rsidP="004401FC">
            <w:pPr>
              <w:jc w:val="center"/>
              <w:rPr>
                <w:rFonts w:eastAsia="Calibri"/>
              </w:rPr>
            </w:pPr>
            <w:r w:rsidRPr="00951163">
              <w:rPr>
                <w:rFonts w:eastAsia="Calibri"/>
              </w:rPr>
              <w:t>4</w:t>
            </w:r>
          </w:p>
          <w:p w:rsidR="00951163" w:rsidRPr="00951163" w:rsidRDefault="00951163" w:rsidP="004401FC">
            <w:pPr>
              <w:jc w:val="center"/>
              <w:rPr>
                <w:rFonts w:eastAsia="Calibri"/>
              </w:rPr>
            </w:pPr>
          </w:p>
          <w:p w:rsidR="003E22BA" w:rsidRPr="00951163" w:rsidRDefault="00117BD9" w:rsidP="004401FC">
            <w:pPr>
              <w:jc w:val="center"/>
              <w:rPr>
                <w:rFonts w:eastAsia="Calibri"/>
              </w:rPr>
            </w:pPr>
            <w:r w:rsidRPr="00951163">
              <w:rPr>
                <w:rFonts w:eastAsia="Calibri"/>
              </w:rPr>
              <w:t>4</w:t>
            </w:r>
          </w:p>
          <w:p w:rsidR="00BF768F" w:rsidRPr="00951163" w:rsidRDefault="00BF768F" w:rsidP="00951163">
            <w:pPr>
              <w:rPr>
                <w:rFonts w:eastAsia="Calibri"/>
              </w:rPr>
            </w:pPr>
          </w:p>
          <w:p w:rsidR="00951163" w:rsidRPr="00951163" w:rsidRDefault="00951163" w:rsidP="004401FC">
            <w:pPr>
              <w:jc w:val="center"/>
              <w:rPr>
                <w:rFonts w:eastAsia="Calibri"/>
              </w:rPr>
            </w:pPr>
          </w:p>
          <w:p w:rsidR="003E22BA" w:rsidRPr="00951163" w:rsidRDefault="008E0739" w:rsidP="004401FC">
            <w:pPr>
              <w:jc w:val="center"/>
              <w:rPr>
                <w:rFonts w:eastAsia="Calibri"/>
              </w:rPr>
            </w:pPr>
            <w:r>
              <w:rPr>
                <w:rFonts w:eastAsia="Calibri"/>
              </w:rPr>
              <w:t>4</w:t>
            </w:r>
          </w:p>
        </w:tc>
      </w:tr>
      <w:tr w:rsidR="001D21CD" w:rsidRPr="00951163" w:rsidTr="001D21CD">
        <w:trPr>
          <w:tblHeader/>
        </w:trPr>
        <w:tc>
          <w:tcPr>
            <w:tcW w:w="353" w:type="pct"/>
            <w:shd w:val="clear" w:color="auto" w:fill="auto"/>
          </w:tcPr>
          <w:p w:rsidR="001D21CD" w:rsidRPr="00951163" w:rsidRDefault="00834A0C" w:rsidP="004401FC">
            <w:pPr>
              <w:jc w:val="center"/>
              <w:rPr>
                <w:rFonts w:eastAsia="Calibri"/>
              </w:rPr>
            </w:pPr>
            <w:r>
              <w:rPr>
                <w:rFonts w:eastAsia="Calibri"/>
              </w:rPr>
              <w:t>1</w:t>
            </w:r>
          </w:p>
        </w:tc>
        <w:tc>
          <w:tcPr>
            <w:tcW w:w="889" w:type="pct"/>
          </w:tcPr>
          <w:p w:rsidR="001D21CD" w:rsidRPr="00951163" w:rsidRDefault="001D21CD" w:rsidP="008E0739">
            <w:pPr>
              <w:tabs>
                <w:tab w:val="left" w:pos="247"/>
              </w:tabs>
              <w:rPr>
                <w:rFonts w:eastAsia="Calibri"/>
                <w:b/>
              </w:rPr>
            </w:pPr>
            <w:r w:rsidRPr="00951163">
              <w:rPr>
                <w:rFonts w:eastAsia="Calibri"/>
                <w:b/>
              </w:rPr>
              <w:t>Практические</w:t>
            </w:r>
          </w:p>
        </w:tc>
        <w:tc>
          <w:tcPr>
            <w:tcW w:w="1585" w:type="pct"/>
            <w:shd w:val="clear" w:color="auto" w:fill="auto"/>
          </w:tcPr>
          <w:p w:rsidR="004401FC" w:rsidRPr="00951163" w:rsidRDefault="004401FC" w:rsidP="004401FC">
            <w:r w:rsidRPr="00951163">
              <w:t xml:space="preserve">8. Мониторинг опасностей </w:t>
            </w:r>
          </w:p>
          <w:p w:rsidR="00951163" w:rsidRPr="00951163" w:rsidRDefault="00951163" w:rsidP="004401FC"/>
          <w:p w:rsidR="001D21CD" w:rsidRPr="00951163" w:rsidRDefault="004401FC" w:rsidP="00951163">
            <w:pPr>
              <w:ind w:right="-193"/>
            </w:pPr>
            <w:r w:rsidRPr="00951163">
              <w:t>9. Оценка ущерба от реализованных опасностей</w:t>
            </w:r>
          </w:p>
        </w:tc>
        <w:tc>
          <w:tcPr>
            <w:tcW w:w="796" w:type="pct"/>
          </w:tcPr>
          <w:p w:rsidR="008E0739" w:rsidRPr="00951163" w:rsidRDefault="008E0739" w:rsidP="008E0739">
            <w:pPr>
              <w:jc w:val="center"/>
            </w:pPr>
            <w:r>
              <w:t>ОПК-2</w:t>
            </w:r>
          </w:p>
          <w:p w:rsidR="00951163" w:rsidRPr="00951163" w:rsidRDefault="00951163" w:rsidP="004401FC">
            <w:pPr>
              <w:jc w:val="center"/>
            </w:pPr>
          </w:p>
          <w:p w:rsidR="008E0739" w:rsidRPr="00951163" w:rsidRDefault="008E0739" w:rsidP="008E0739">
            <w:pPr>
              <w:jc w:val="center"/>
            </w:pPr>
            <w:r>
              <w:t>ОПК-2</w:t>
            </w:r>
          </w:p>
          <w:p w:rsidR="004401FC" w:rsidRPr="00951163" w:rsidRDefault="004401FC" w:rsidP="004401FC">
            <w:pPr>
              <w:jc w:val="center"/>
            </w:pPr>
          </w:p>
        </w:tc>
        <w:tc>
          <w:tcPr>
            <w:tcW w:w="689" w:type="pct"/>
            <w:shd w:val="clear" w:color="auto" w:fill="auto"/>
          </w:tcPr>
          <w:p w:rsidR="001D21CD" w:rsidRPr="00951163" w:rsidRDefault="004401FC" w:rsidP="004401FC">
            <w:r w:rsidRPr="00951163">
              <w:t>С</w:t>
            </w:r>
            <w:proofErr w:type="spellStart"/>
            <w:r w:rsidRPr="00951163">
              <w:rPr>
                <w:lang w:val="en-US"/>
              </w:rPr>
              <w:t>ase</w:t>
            </w:r>
            <w:proofErr w:type="spellEnd"/>
            <w:r w:rsidRPr="00951163">
              <w:t>-</w:t>
            </w:r>
            <w:r w:rsidRPr="00951163">
              <w:rPr>
                <w:lang w:val="en-US"/>
              </w:rPr>
              <w:t>study</w:t>
            </w:r>
          </w:p>
          <w:p w:rsidR="00951163" w:rsidRPr="00951163" w:rsidRDefault="00951163" w:rsidP="004401FC"/>
          <w:p w:rsidR="004401FC" w:rsidRPr="00951163" w:rsidRDefault="004401FC" w:rsidP="004401FC">
            <w:r w:rsidRPr="00951163">
              <w:t>С</w:t>
            </w:r>
            <w:proofErr w:type="spellStart"/>
            <w:r w:rsidRPr="00951163">
              <w:rPr>
                <w:lang w:val="en-US"/>
              </w:rPr>
              <w:t>ase</w:t>
            </w:r>
            <w:proofErr w:type="spellEnd"/>
            <w:r w:rsidRPr="00951163">
              <w:t>-</w:t>
            </w:r>
            <w:r w:rsidRPr="00951163">
              <w:rPr>
                <w:lang w:val="en-US"/>
              </w:rPr>
              <w:t>study</w:t>
            </w:r>
          </w:p>
        </w:tc>
        <w:tc>
          <w:tcPr>
            <w:tcW w:w="688" w:type="pct"/>
            <w:shd w:val="clear" w:color="auto" w:fill="auto"/>
          </w:tcPr>
          <w:p w:rsidR="001D21CD" w:rsidRPr="00951163" w:rsidRDefault="008E0739" w:rsidP="004401FC">
            <w:pPr>
              <w:jc w:val="center"/>
              <w:rPr>
                <w:rFonts w:eastAsia="Calibri"/>
              </w:rPr>
            </w:pPr>
            <w:r>
              <w:rPr>
                <w:rFonts w:eastAsia="Calibri"/>
              </w:rPr>
              <w:t>2</w:t>
            </w:r>
          </w:p>
          <w:p w:rsidR="00951163" w:rsidRPr="00951163" w:rsidRDefault="00951163" w:rsidP="004401FC">
            <w:pPr>
              <w:jc w:val="center"/>
              <w:rPr>
                <w:rFonts w:eastAsia="Calibri"/>
              </w:rPr>
            </w:pPr>
          </w:p>
          <w:p w:rsidR="004401FC" w:rsidRPr="00951163" w:rsidRDefault="008E0739" w:rsidP="004401FC">
            <w:pPr>
              <w:jc w:val="center"/>
              <w:rPr>
                <w:rFonts w:eastAsia="Calibri"/>
              </w:rPr>
            </w:pPr>
            <w:r>
              <w:rPr>
                <w:rFonts w:eastAsia="Calibri"/>
              </w:rPr>
              <w:t>2</w:t>
            </w:r>
          </w:p>
        </w:tc>
      </w:tr>
      <w:tr w:rsidR="00951163" w:rsidRPr="00951163" w:rsidTr="00951163">
        <w:trPr>
          <w:tblHeader/>
        </w:trPr>
        <w:tc>
          <w:tcPr>
            <w:tcW w:w="4312" w:type="pct"/>
            <w:gridSpan w:val="5"/>
            <w:shd w:val="clear" w:color="auto" w:fill="auto"/>
          </w:tcPr>
          <w:p w:rsidR="00951163" w:rsidRPr="00951163" w:rsidRDefault="00951163" w:rsidP="00951163">
            <w:pPr>
              <w:jc w:val="right"/>
              <w:rPr>
                <w:b/>
                <w:bCs/>
                <w:iCs/>
              </w:rPr>
            </w:pPr>
            <w:r w:rsidRPr="00951163">
              <w:rPr>
                <w:rFonts w:eastAsia="Calibri"/>
                <w:b/>
              </w:rPr>
              <w:t>ИТОГО</w:t>
            </w:r>
          </w:p>
        </w:tc>
        <w:tc>
          <w:tcPr>
            <w:tcW w:w="688" w:type="pct"/>
            <w:shd w:val="clear" w:color="auto" w:fill="auto"/>
          </w:tcPr>
          <w:p w:rsidR="00951163" w:rsidRPr="00951163" w:rsidRDefault="008E0739" w:rsidP="004401FC">
            <w:pPr>
              <w:jc w:val="center"/>
              <w:rPr>
                <w:rFonts w:eastAsia="Calibri"/>
                <w:b/>
              </w:rPr>
            </w:pPr>
            <w:r>
              <w:rPr>
                <w:rFonts w:eastAsia="Calibri"/>
                <w:b/>
              </w:rPr>
              <w:t>16</w:t>
            </w:r>
          </w:p>
        </w:tc>
      </w:tr>
    </w:tbl>
    <w:p w:rsidR="004401FC" w:rsidRDefault="004401FC" w:rsidP="000E4F95">
      <w:pPr>
        <w:jc w:val="both"/>
      </w:pPr>
    </w:p>
    <w:p w:rsidR="007A43D1" w:rsidRDefault="007A43D1" w:rsidP="000E4F95">
      <w:pPr>
        <w:jc w:val="both"/>
      </w:pPr>
    </w:p>
    <w:p w:rsidR="007A43D1" w:rsidRDefault="007A43D1" w:rsidP="000E4F95">
      <w:pPr>
        <w:jc w:val="both"/>
      </w:pPr>
    </w:p>
    <w:p w:rsidR="007A43D1" w:rsidRDefault="007A43D1" w:rsidP="000E4F95">
      <w:pPr>
        <w:jc w:val="both"/>
      </w:pPr>
    </w:p>
    <w:p w:rsidR="007A43D1" w:rsidRDefault="007A43D1" w:rsidP="000E4F95">
      <w:pPr>
        <w:jc w:val="both"/>
      </w:pPr>
    </w:p>
    <w:p w:rsidR="007A43D1" w:rsidRDefault="007A43D1" w:rsidP="000E4F95">
      <w:pPr>
        <w:jc w:val="both"/>
      </w:pPr>
    </w:p>
    <w:p w:rsidR="000E4F95" w:rsidRPr="004401FC" w:rsidRDefault="000E4F95" w:rsidP="000E4F95">
      <w:pPr>
        <w:jc w:val="both"/>
        <w:rPr>
          <w:b/>
        </w:rPr>
      </w:pPr>
      <w:r w:rsidRPr="004401FC">
        <w:rPr>
          <w:b/>
        </w:rPr>
        <w:t xml:space="preserve">4. </w:t>
      </w:r>
      <w:r w:rsidRPr="004401FC">
        <w:rPr>
          <w:b/>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0E4F95" w:rsidRPr="004401FC" w:rsidRDefault="000E4F95" w:rsidP="00951163">
      <w:pPr>
        <w:spacing w:before="240"/>
        <w:jc w:val="both"/>
        <w:rPr>
          <w:b/>
        </w:rPr>
      </w:pPr>
      <w:r w:rsidRPr="004401FC">
        <w:rPr>
          <w:b/>
        </w:rPr>
        <w:t>4.1. Основная и дополнительная литература</w:t>
      </w:r>
    </w:p>
    <w:p w:rsidR="000E4F95" w:rsidRDefault="000E4F95" w:rsidP="000E4F95">
      <w:pPr>
        <w:jc w:val="both"/>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E5F1"/>
        <w:tblLayout w:type="fixed"/>
        <w:tblLook w:val="0000" w:firstRow="0" w:lastRow="0" w:firstColumn="0" w:lastColumn="0" w:noHBand="0" w:noVBand="0"/>
      </w:tblPr>
      <w:tblGrid>
        <w:gridCol w:w="851"/>
        <w:gridCol w:w="5245"/>
        <w:gridCol w:w="708"/>
        <w:gridCol w:w="851"/>
        <w:gridCol w:w="1701"/>
      </w:tblGrid>
      <w:tr w:rsidR="0059504B" w:rsidRPr="000018E6" w:rsidTr="00BB024E">
        <w:trPr>
          <w:tblHeader/>
        </w:trPr>
        <w:tc>
          <w:tcPr>
            <w:tcW w:w="851" w:type="dxa"/>
            <w:shd w:val="clear" w:color="auto" w:fill="auto"/>
            <w:vAlign w:val="center"/>
          </w:tcPr>
          <w:p w:rsidR="0059504B" w:rsidRPr="000018E6" w:rsidRDefault="0059504B" w:rsidP="00AC7CA6">
            <w:pPr>
              <w:jc w:val="center"/>
            </w:pPr>
            <w:r w:rsidRPr="000018E6">
              <w:t xml:space="preserve">№ </w:t>
            </w:r>
          </w:p>
          <w:p w:rsidR="0059504B" w:rsidRPr="000018E6" w:rsidRDefault="00951163" w:rsidP="004401FC">
            <w:pPr>
              <w:jc w:val="center"/>
            </w:pPr>
            <w:r>
              <w:t>п</w:t>
            </w:r>
            <w:r w:rsidR="004401FC">
              <w:t>-</w:t>
            </w:r>
            <w:r w:rsidR="0059504B" w:rsidRPr="000018E6">
              <w:t>п</w:t>
            </w:r>
          </w:p>
        </w:tc>
        <w:tc>
          <w:tcPr>
            <w:tcW w:w="5245" w:type="dxa"/>
            <w:shd w:val="clear" w:color="auto" w:fill="auto"/>
            <w:vAlign w:val="center"/>
          </w:tcPr>
          <w:p w:rsidR="0059504B" w:rsidRPr="000018E6" w:rsidRDefault="0059504B" w:rsidP="00AC7CA6">
            <w:pPr>
              <w:jc w:val="center"/>
            </w:pPr>
            <w:r w:rsidRPr="000018E6">
              <w:t>Автор и наименование</w:t>
            </w:r>
          </w:p>
        </w:tc>
        <w:tc>
          <w:tcPr>
            <w:tcW w:w="708" w:type="dxa"/>
            <w:shd w:val="clear" w:color="auto" w:fill="auto"/>
            <w:vAlign w:val="center"/>
          </w:tcPr>
          <w:p w:rsidR="0059504B" w:rsidRPr="000018E6" w:rsidRDefault="0059504B" w:rsidP="00AC7CA6">
            <w:pPr>
              <w:jc w:val="center"/>
            </w:pPr>
            <w:r w:rsidRPr="000018E6">
              <w:t>Вид пособия</w:t>
            </w:r>
          </w:p>
        </w:tc>
        <w:tc>
          <w:tcPr>
            <w:tcW w:w="851" w:type="dxa"/>
            <w:shd w:val="clear" w:color="auto" w:fill="auto"/>
            <w:vAlign w:val="center"/>
          </w:tcPr>
          <w:p w:rsidR="0059504B" w:rsidRPr="000018E6" w:rsidRDefault="0059504B" w:rsidP="00AC7CA6">
            <w:pPr>
              <w:ind w:left="-108" w:right="-131"/>
              <w:jc w:val="center"/>
            </w:pPr>
            <w:r w:rsidRPr="000018E6">
              <w:t>Год издания</w:t>
            </w:r>
          </w:p>
        </w:tc>
        <w:tc>
          <w:tcPr>
            <w:tcW w:w="1701" w:type="dxa"/>
            <w:shd w:val="clear" w:color="auto" w:fill="auto"/>
            <w:vAlign w:val="center"/>
          </w:tcPr>
          <w:p w:rsidR="0059504B" w:rsidRPr="000018E6" w:rsidRDefault="0059504B" w:rsidP="004401FC">
            <w:pPr>
              <w:jc w:val="center"/>
            </w:pPr>
            <w:r w:rsidRPr="000018E6">
              <w:t xml:space="preserve">Кол-во </w:t>
            </w:r>
            <w:r w:rsidRPr="000018E6">
              <w:br/>
              <w:t>экз. в библ</w:t>
            </w:r>
            <w:r w:rsidR="004401FC">
              <w:t>.</w:t>
            </w:r>
          </w:p>
        </w:tc>
      </w:tr>
      <w:tr w:rsidR="0059504B" w:rsidRPr="000018E6" w:rsidTr="0059504B">
        <w:tc>
          <w:tcPr>
            <w:tcW w:w="9356" w:type="dxa"/>
            <w:gridSpan w:val="5"/>
            <w:shd w:val="clear" w:color="auto" w:fill="auto"/>
          </w:tcPr>
          <w:p w:rsidR="0059504B" w:rsidRPr="000018E6" w:rsidRDefault="004401FC" w:rsidP="00AC7CA6">
            <w:pPr>
              <w:jc w:val="center"/>
            </w:pPr>
            <w:r>
              <w:rPr>
                <w:b/>
              </w:rPr>
              <w:t>О</w:t>
            </w:r>
            <w:r w:rsidR="0059504B" w:rsidRPr="004401FC">
              <w:rPr>
                <w:b/>
              </w:rPr>
              <w:t>сновная литература</w:t>
            </w:r>
          </w:p>
        </w:tc>
      </w:tr>
      <w:tr w:rsidR="0059504B" w:rsidRPr="000018E6" w:rsidTr="00B2078A">
        <w:tc>
          <w:tcPr>
            <w:tcW w:w="851" w:type="dxa"/>
            <w:shd w:val="clear" w:color="auto" w:fill="auto"/>
            <w:vAlign w:val="center"/>
          </w:tcPr>
          <w:p w:rsidR="0059504B" w:rsidRPr="000018E6" w:rsidRDefault="004401FC" w:rsidP="00AC7CA6">
            <w:pPr>
              <w:jc w:val="center"/>
            </w:pPr>
            <w:r>
              <w:t>О</w:t>
            </w:r>
            <w:r w:rsidR="0059504B" w:rsidRPr="000018E6">
              <w:t>Л-1</w:t>
            </w:r>
          </w:p>
        </w:tc>
        <w:tc>
          <w:tcPr>
            <w:tcW w:w="5245" w:type="dxa"/>
            <w:shd w:val="clear" w:color="auto" w:fill="auto"/>
          </w:tcPr>
          <w:p w:rsidR="0059504B" w:rsidRPr="000018E6" w:rsidRDefault="0059504B" w:rsidP="00306625">
            <w:r w:rsidRPr="000018E6">
              <w:t xml:space="preserve">Белов С. В. </w:t>
            </w:r>
            <w:proofErr w:type="spellStart"/>
            <w:r w:rsidRPr="000018E6">
              <w:t>Ноксология</w:t>
            </w:r>
            <w:proofErr w:type="spellEnd"/>
            <w:r w:rsidRPr="000018E6">
              <w:t xml:space="preserve">  / С. В. Белов, Е. Н. Симакова ; под общ. Ред. С. В. Белова. – </w:t>
            </w:r>
            <w:proofErr w:type="gramStart"/>
            <w:r w:rsidRPr="000018E6">
              <w:t>М</w:t>
            </w:r>
            <w:r w:rsidR="00306625">
              <w:t>осква</w:t>
            </w:r>
            <w:r w:rsidRPr="000018E6">
              <w:t xml:space="preserve"> :</w:t>
            </w:r>
            <w:proofErr w:type="gramEnd"/>
            <w:r w:rsidRPr="000018E6">
              <w:t xml:space="preserve"> Издательство </w:t>
            </w:r>
            <w:proofErr w:type="spellStart"/>
            <w:r w:rsidRPr="000018E6">
              <w:t>Юрайт</w:t>
            </w:r>
            <w:proofErr w:type="spellEnd"/>
            <w:r w:rsidRPr="000018E6">
              <w:t>, 2013. – 429 с.</w:t>
            </w:r>
          </w:p>
        </w:tc>
        <w:tc>
          <w:tcPr>
            <w:tcW w:w="708" w:type="dxa"/>
            <w:shd w:val="clear" w:color="auto" w:fill="auto"/>
            <w:vAlign w:val="center"/>
          </w:tcPr>
          <w:p w:rsidR="0059504B" w:rsidRPr="000018E6" w:rsidRDefault="0059504B" w:rsidP="00AC7CA6">
            <w:pPr>
              <w:jc w:val="center"/>
            </w:pPr>
            <w:r w:rsidRPr="000018E6">
              <w:t>У</w:t>
            </w:r>
          </w:p>
        </w:tc>
        <w:tc>
          <w:tcPr>
            <w:tcW w:w="851" w:type="dxa"/>
            <w:shd w:val="clear" w:color="auto" w:fill="auto"/>
            <w:vAlign w:val="center"/>
          </w:tcPr>
          <w:p w:rsidR="0059504B" w:rsidRPr="000018E6" w:rsidRDefault="0059504B" w:rsidP="00AC7CA6">
            <w:pPr>
              <w:jc w:val="center"/>
            </w:pPr>
            <w:r w:rsidRPr="000018E6">
              <w:t>2013</w:t>
            </w:r>
          </w:p>
        </w:tc>
        <w:tc>
          <w:tcPr>
            <w:tcW w:w="1701" w:type="dxa"/>
            <w:shd w:val="clear" w:color="auto" w:fill="auto"/>
            <w:vAlign w:val="center"/>
          </w:tcPr>
          <w:p w:rsidR="0059504B" w:rsidRPr="000018E6" w:rsidRDefault="00B43A7B" w:rsidP="00BB024E">
            <w:pPr>
              <w:jc w:val="center"/>
            </w:pPr>
            <w:r>
              <w:t>9</w:t>
            </w:r>
            <w:r w:rsidR="00BB024E">
              <w:t>6</w:t>
            </w:r>
          </w:p>
        </w:tc>
      </w:tr>
      <w:tr w:rsidR="001C2DD6" w:rsidRPr="000018E6" w:rsidTr="00B2078A">
        <w:tc>
          <w:tcPr>
            <w:tcW w:w="851" w:type="dxa"/>
            <w:shd w:val="clear" w:color="auto" w:fill="auto"/>
            <w:vAlign w:val="center"/>
          </w:tcPr>
          <w:p w:rsidR="001C2DD6" w:rsidRDefault="00A34C6D" w:rsidP="00AC7CA6">
            <w:pPr>
              <w:jc w:val="center"/>
            </w:pPr>
            <w:r>
              <w:t>О</w:t>
            </w:r>
            <w:r w:rsidRPr="000018E6">
              <w:t>Л-</w:t>
            </w:r>
            <w:r>
              <w:t>2</w:t>
            </w:r>
          </w:p>
        </w:tc>
        <w:tc>
          <w:tcPr>
            <w:tcW w:w="5245" w:type="dxa"/>
            <w:shd w:val="clear" w:color="auto" w:fill="auto"/>
          </w:tcPr>
          <w:p w:rsidR="001C2DD6" w:rsidRPr="000018E6" w:rsidRDefault="001C2DD6" w:rsidP="00B2078A">
            <w:pPr>
              <w:jc w:val="both"/>
            </w:pPr>
            <w:r w:rsidRPr="00A34C6D">
              <w:rPr>
                <w:color w:val="000000" w:themeColor="text1"/>
              </w:rPr>
              <w:t xml:space="preserve">Строганов, И. В. </w:t>
            </w:r>
            <w:proofErr w:type="spellStart"/>
            <w:proofErr w:type="gramStart"/>
            <w:r w:rsidRPr="00A34C6D">
              <w:rPr>
                <w:color w:val="000000" w:themeColor="text1"/>
              </w:rPr>
              <w:t>Ноксология</w:t>
            </w:r>
            <w:proofErr w:type="spellEnd"/>
            <w:r w:rsidRPr="00A34C6D">
              <w:rPr>
                <w:color w:val="000000" w:themeColor="text1"/>
              </w:rPr>
              <w:t xml:space="preserve"> :</w:t>
            </w:r>
            <w:proofErr w:type="gramEnd"/>
            <w:r w:rsidRPr="00A34C6D">
              <w:rPr>
                <w:color w:val="000000" w:themeColor="text1"/>
              </w:rPr>
              <w:t xml:space="preserve"> </w:t>
            </w:r>
            <w:r w:rsidR="00B2078A">
              <w:rPr>
                <w:color w:val="000000" w:themeColor="text1"/>
              </w:rPr>
              <w:t>У</w:t>
            </w:r>
            <w:r w:rsidRPr="00A34C6D">
              <w:rPr>
                <w:color w:val="000000" w:themeColor="text1"/>
              </w:rPr>
              <w:t xml:space="preserve">чебно-методическое пособие / И. В. Строганов, О. А. Тучкова, Р. З. Хайруллин. </w:t>
            </w:r>
            <w:r w:rsidR="00A34C6D" w:rsidRPr="00A34C6D">
              <w:rPr>
                <w:color w:val="000000" w:themeColor="text1"/>
              </w:rPr>
              <w:t xml:space="preserve">– </w:t>
            </w:r>
            <w:proofErr w:type="gramStart"/>
            <w:r w:rsidRPr="00A34C6D">
              <w:rPr>
                <w:color w:val="000000" w:themeColor="text1"/>
              </w:rPr>
              <w:t>Казань :</w:t>
            </w:r>
            <w:proofErr w:type="gramEnd"/>
            <w:r w:rsidRPr="00A34C6D">
              <w:rPr>
                <w:color w:val="000000" w:themeColor="text1"/>
              </w:rPr>
              <w:t xml:space="preserve"> Казанский национальный исследовательский те</w:t>
            </w:r>
            <w:r w:rsidR="00A34C6D" w:rsidRPr="00A34C6D">
              <w:rPr>
                <w:color w:val="000000" w:themeColor="text1"/>
              </w:rPr>
              <w:t>хнологический университет, 2019.</w:t>
            </w:r>
            <w:r w:rsidRPr="00A34C6D">
              <w:rPr>
                <w:color w:val="000000" w:themeColor="text1"/>
              </w:rPr>
              <w:t xml:space="preserve"> </w:t>
            </w:r>
            <w:r w:rsidR="00A34C6D" w:rsidRPr="00A34C6D">
              <w:rPr>
                <w:color w:val="000000" w:themeColor="text1"/>
              </w:rPr>
              <w:t>–</w:t>
            </w:r>
            <w:r w:rsidRPr="00A34C6D">
              <w:rPr>
                <w:color w:val="000000" w:themeColor="text1"/>
              </w:rPr>
              <w:t xml:space="preserve"> 148 c.</w:t>
            </w:r>
          </w:p>
        </w:tc>
        <w:tc>
          <w:tcPr>
            <w:tcW w:w="708" w:type="dxa"/>
            <w:shd w:val="clear" w:color="auto" w:fill="auto"/>
            <w:vAlign w:val="center"/>
          </w:tcPr>
          <w:p w:rsidR="001C2DD6" w:rsidRPr="000018E6" w:rsidRDefault="00A34C6D" w:rsidP="00AC7CA6">
            <w:pPr>
              <w:jc w:val="center"/>
            </w:pPr>
            <w:r>
              <w:t>УП</w:t>
            </w:r>
          </w:p>
        </w:tc>
        <w:tc>
          <w:tcPr>
            <w:tcW w:w="851" w:type="dxa"/>
            <w:shd w:val="clear" w:color="auto" w:fill="auto"/>
            <w:vAlign w:val="center"/>
          </w:tcPr>
          <w:p w:rsidR="001C2DD6" w:rsidRPr="000018E6" w:rsidRDefault="00A34C6D" w:rsidP="00AC7CA6">
            <w:pPr>
              <w:jc w:val="center"/>
            </w:pPr>
            <w:r>
              <w:t>2019</w:t>
            </w:r>
          </w:p>
        </w:tc>
        <w:tc>
          <w:tcPr>
            <w:tcW w:w="1701" w:type="dxa"/>
            <w:shd w:val="clear" w:color="auto" w:fill="auto"/>
            <w:vAlign w:val="center"/>
          </w:tcPr>
          <w:p w:rsidR="001C2DD6" w:rsidRDefault="00367C96" w:rsidP="00BB024E">
            <w:pPr>
              <w:jc w:val="center"/>
            </w:pPr>
            <w:hyperlink r:id="rId17" w:history="1">
              <w:r w:rsidR="00A34C6D" w:rsidRPr="004C514C">
                <w:rPr>
                  <w:rStyle w:val="af5"/>
                </w:rPr>
                <w:t>https://www.iprbookshop.ru/100571.html</w:t>
              </w:r>
            </w:hyperlink>
          </w:p>
        </w:tc>
      </w:tr>
      <w:tr w:rsidR="0059504B" w:rsidRPr="000018E6" w:rsidTr="0059504B">
        <w:tc>
          <w:tcPr>
            <w:tcW w:w="9356" w:type="dxa"/>
            <w:gridSpan w:val="5"/>
            <w:shd w:val="clear" w:color="auto" w:fill="auto"/>
          </w:tcPr>
          <w:p w:rsidR="0059504B" w:rsidRPr="004401FC" w:rsidRDefault="004401FC" w:rsidP="00AC7CA6">
            <w:pPr>
              <w:jc w:val="center"/>
              <w:rPr>
                <w:b/>
              </w:rPr>
            </w:pPr>
            <w:r w:rsidRPr="004401FC">
              <w:rPr>
                <w:b/>
              </w:rPr>
              <w:t>Д</w:t>
            </w:r>
            <w:r w:rsidR="0059504B" w:rsidRPr="004401FC">
              <w:rPr>
                <w:b/>
              </w:rPr>
              <w:t>ополнительная литература</w:t>
            </w:r>
          </w:p>
        </w:tc>
      </w:tr>
      <w:tr w:rsidR="0095629E" w:rsidRPr="000018E6" w:rsidTr="00B2078A">
        <w:tc>
          <w:tcPr>
            <w:tcW w:w="851" w:type="dxa"/>
            <w:shd w:val="clear" w:color="auto" w:fill="auto"/>
            <w:vAlign w:val="center"/>
          </w:tcPr>
          <w:p w:rsidR="0095629E" w:rsidRPr="000018E6" w:rsidRDefault="0095629E" w:rsidP="00A34C6D">
            <w:pPr>
              <w:tabs>
                <w:tab w:val="center" w:pos="317"/>
              </w:tabs>
            </w:pPr>
            <w:r>
              <w:tab/>
              <w:t>Д</w:t>
            </w:r>
            <w:r w:rsidRPr="000018E6">
              <w:t>Л-</w:t>
            </w:r>
            <w:r w:rsidR="00A34C6D">
              <w:t>3</w:t>
            </w:r>
          </w:p>
        </w:tc>
        <w:tc>
          <w:tcPr>
            <w:tcW w:w="5245" w:type="dxa"/>
            <w:shd w:val="clear" w:color="auto" w:fill="auto"/>
          </w:tcPr>
          <w:p w:rsidR="0095629E" w:rsidRPr="000018E6" w:rsidRDefault="0095629E" w:rsidP="0095629E">
            <w:pPr>
              <w:jc w:val="both"/>
            </w:pPr>
            <w:r w:rsidRPr="00B46DF1">
              <w:t xml:space="preserve">Безопасность </w:t>
            </w:r>
            <w:proofErr w:type="gramStart"/>
            <w:r w:rsidRPr="00B46DF1">
              <w:t>жизнедеятельности :</w:t>
            </w:r>
            <w:proofErr w:type="gramEnd"/>
            <w:r w:rsidRPr="00B46DF1">
              <w:t xml:space="preserve"> Учебник для использования в учебном процессе образовательных учреждений, реализующих программы высшего профессионального образования / Л. И. Глушкова [и др.] ; Сыктывкарский государственный университет ; Под редакцией : Л. И. Глушковой, И. В. Корабельникова. - 2-е изд., </w:t>
            </w:r>
            <w:proofErr w:type="spellStart"/>
            <w:r w:rsidRPr="00B46DF1">
              <w:t>испр</w:t>
            </w:r>
            <w:proofErr w:type="spellEnd"/>
            <w:r w:rsidRPr="00B46DF1">
              <w:t xml:space="preserve">. </w:t>
            </w:r>
            <w:r w:rsidRPr="000018E6">
              <w:t>–</w:t>
            </w:r>
            <w:r w:rsidRPr="00B46DF1">
              <w:t xml:space="preserve"> </w:t>
            </w:r>
            <w:proofErr w:type="gramStart"/>
            <w:r w:rsidRPr="00B46DF1">
              <w:t>Сыктывкар :</w:t>
            </w:r>
            <w:proofErr w:type="gramEnd"/>
            <w:r w:rsidRPr="00B46DF1">
              <w:t xml:space="preserve"> [б. и.], 2009. </w:t>
            </w:r>
            <w:r w:rsidRPr="000018E6">
              <w:t>–</w:t>
            </w:r>
            <w:r>
              <w:t xml:space="preserve"> </w:t>
            </w:r>
            <w:r w:rsidRPr="00B46DF1">
              <w:t>296 с.</w:t>
            </w:r>
          </w:p>
        </w:tc>
        <w:tc>
          <w:tcPr>
            <w:tcW w:w="708" w:type="dxa"/>
            <w:shd w:val="clear" w:color="auto" w:fill="auto"/>
            <w:vAlign w:val="center"/>
          </w:tcPr>
          <w:p w:rsidR="0095629E" w:rsidRPr="000018E6" w:rsidRDefault="0095629E" w:rsidP="0095629E">
            <w:pPr>
              <w:jc w:val="center"/>
            </w:pPr>
            <w:r>
              <w:t>У</w:t>
            </w:r>
          </w:p>
        </w:tc>
        <w:tc>
          <w:tcPr>
            <w:tcW w:w="851" w:type="dxa"/>
            <w:shd w:val="clear" w:color="auto" w:fill="auto"/>
            <w:vAlign w:val="center"/>
          </w:tcPr>
          <w:p w:rsidR="0095629E" w:rsidRPr="000018E6" w:rsidRDefault="0095629E" w:rsidP="0095629E">
            <w:pPr>
              <w:jc w:val="center"/>
            </w:pPr>
            <w:r>
              <w:t>2009</w:t>
            </w:r>
          </w:p>
        </w:tc>
        <w:tc>
          <w:tcPr>
            <w:tcW w:w="1701" w:type="dxa"/>
            <w:shd w:val="clear" w:color="auto" w:fill="auto"/>
            <w:vAlign w:val="center"/>
          </w:tcPr>
          <w:p w:rsidR="0095629E" w:rsidRPr="000018E6" w:rsidRDefault="0095629E" w:rsidP="0095629E">
            <w:pPr>
              <w:jc w:val="center"/>
            </w:pPr>
            <w:r>
              <w:t>22</w:t>
            </w:r>
          </w:p>
        </w:tc>
      </w:tr>
      <w:tr w:rsidR="0059504B" w:rsidRPr="000018E6" w:rsidTr="00B2078A">
        <w:tc>
          <w:tcPr>
            <w:tcW w:w="851" w:type="dxa"/>
            <w:shd w:val="clear" w:color="auto" w:fill="auto"/>
            <w:vAlign w:val="center"/>
          </w:tcPr>
          <w:p w:rsidR="0059504B" w:rsidRPr="000018E6" w:rsidRDefault="004401FC" w:rsidP="00A34C6D">
            <w:pPr>
              <w:jc w:val="center"/>
            </w:pPr>
            <w:r>
              <w:t>Д</w:t>
            </w:r>
            <w:r w:rsidR="0059504B" w:rsidRPr="000018E6">
              <w:t>Л-</w:t>
            </w:r>
            <w:r w:rsidR="00A34C6D">
              <w:t>4</w:t>
            </w:r>
          </w:p>
        </w:tc>
        <w:tc>
          <w:tcPr>
            <w:tcW w:w="5245" w:type="dxa"/>
            <w:shd w:val="clear" w:color="auto" w:fill="auto"/>
          </w:tcPr>
          <w:p w:rsidR="0059504B" w:rsidRPr="000018E6" w:rsidRDefault="0059504B" w:rsidP="0095629E">
            <w:pPr>
              <w:jc w:val="both"/>
            </w:pPr>
            <w:r w:rsidRPr="00B46DF1">
              <w:t>Безопасность жизнедеятельности : Учебник для студентов высших учебных заведений / С</w:t>
            </w:r>
            <w:r w:rsidR="0095629E">
              <w:t>.</w:t>
            </w:r>
            <w:r w:rsidRPr="00B46DF1">
              <w:t xml:space="preserve"> В</w:t>
            </w:r>
            <w:r w:rsidR="0095629E">
              <w:t>.</w:t>
            </w:r>
            <w:r w:rsidRPr="00B46DF1">
              <w:t xml:space="preserve"> Белов [и др.] ; Под редакцией С. В. Белова. - 8-е изд., стер. - </w:t>
            </w:r>
            <w:proofErr w:type="gramStart"/>
            <w:r w:rsidRPr="00B46DF1">
              <w:t>Москва :</w:t>
            </w:r>
            <w:proofErr w:type="gramEnd"/>
            <w:r w:rsidRPr="00B46DF1">
              <w:t xml:space="preserve"> Высшая школа, 2009. </w:t>
            </w:r>
            <w:r w:rsidR="0095629E" w:rsidRPr="000018E6">
              <w:t>–</w:t>
            </w:r>
            <w:r w:rsidRPr="00B46DF1">
              <w:t xml:space="preserve"> 616 с.</w:t>
            </w:r>
          </w:p>
        </w:tc>
        <w:tc>
          <w:tcPr>
            <w:tcW w:w="708" w:type="dxa"/>
            <w:shd w:val="clear" w:color="auto" w:fill="auto"/>
            <w:vAlign w:val="center"/>
          </w:tcPr>
          <w:p w:rsidR="0059504B" w:rsidRPr="000018E6" w:rsidRDefault="0059504B" w:rsidP="00AC7CA6">
            <w:pPr>
              <w:jc w:val="center"/>
            </w:pPr>
            <w:r>
              <w:t>У</w:t>
            </w:r>
          </w:p>
        </w:tc>
        <w:tc>
          <w:tcPr>
            <w:tcW w:w="851" w:type="dxa"/>
            <w:shd w:val="clear" w:color="auto" w:fill="auto"/>
            <w:vAlign w:val="center"/>
          </w:tcPr>
          <w:p w:rsidR="0059504B" w:rsidRPr="000018E6" w:rsidRDefault="0059504B" w:rsidP="00AC7CA6">
            <w:pPr>
              <w:jc w:val="center"/>
            </w:pPr>
            <w:r>
              <w:t>2009</w:t>
            </w:r>
          </w:p>
        </w:tc>
        <w:tc>
          <w:tcPr>
            <w:tcW w:w="1701" w:type="dxa"/>
            <w:shd w:val="clear" w:color="auto" w:fill="auto"/>
            <w:vAlign w:val="center"/>
          </w:tcPr>
          <w:p w:rsidR="0059504B" w:rsidRPr="000018E6" w:rsidRDefault="0059504B" w:rsidP="00AC7CA6">
            <w:pPr>
              <w:jc w:val="center"/>
            </w:pPr>
            <w:r>
              <w:t>20</w:t>
            </w:r>
          </w:p>
        </w:tc>
      </w:tr>
      <w:tr w:rsidR="0059504B" w:rsidRPr="000018E6" w:rsidTr="00B2078A">
        <w:tc>
          <w:tcPr>
            <w:tcW w:w="851" w:type="dxa"/>
            <w:shd w:val="clear" w:color="auto" w:fill="auto"/>
            <w:vAlign w:val="center"/>
          </w:tcPr>
          <w:p w:rsidR="0059504B" w:rsidRPr="000018E6" w:rsidRDefault="004401FC" w:rsidP="00A34C6D">
            <w:pPr>
              <w:jc w:val="center"/>
            </w:pPr>
            <w:r>
              <w:t>Д</w:t>
            </w:r>
            <w:r w:rsidR="0059504B" w:rsidRPr="000018E6">
              <w:t>Л-</w:t>
            </w:r>
            <w:r w:rsidR="00A34C6D">
              <w:t>5</w:t>
            </w:r>
          </w:p>
        </w:tc>
        <w:tc>
          <w:tcPr>
            <w:tcW w:w="5245" w:type="dxa"/>
            <w:shd w:val="clear" w:color="auto" w:fill="auto"/>
          </w:tcPr>
          <w:p w:rsidR="0059504B" w:rsidRPr="000018E6" w:rsidRDefault="0059504B" w:rsidP="00B2078A">
            <w:pPr>
              <w:jc w:val="both"/>
            </w:pPr>
            <w:r w:rsidRPr="000018E6">
              <w:t xml:space="preserve">Русак О. Н. Безопасность </w:t>
            </w:r>
            <w:proofErr w:type="gramStart"/>
            <w:r w:rsidRPr="000018E6">
              <w:t>жизнедеятельности :</w:t>
            </w:r>
            <w:proofErr w:type="gramEnd"/>
            <w:r w:rsidRPr="000018E6">
              <w:t xml:space="preserve"> Учеб</w:t>
            </w:r>
            <w:r w:rsidR="00B2078A">
              <w:t>ное</w:t>
            </w:r>
            <w:r w:rsidRPr="000018E6">
              <w:t xml:space="preserve"> пособие для студентов всех спец., обучающихся по дисциплине «Безопасность жизнедеятельности» / О. Н. Русак, К. Р. </w:t>
            </w:r>
            <w:proofErr w:type="spellStart"/>
            <w:r w:rsidRPr="000018E6">
              <w:t>Маланян</w:t>
            </w:r>
            <w:proofErr w:type="spellEnd"/>
            <w:r w:rsidRPr="000018E6">
              <w:t>, Н. Г. Занько. – 10-е изд., стер. – СПб</w:t>
            </w:r>
            <w:proofErr w:type="gramStart"/>
            <w:r w:rsidRPr="000018E6">
              <w:t>. ;</w:t>
            </w:r>
            <w:proofErr w:type="gramEnd"/>
            <w:r w:rsidRPr="000018E6">
              <w:t xml:space="preserve"> М. ; Краснодар : Лань ; Омега-Л, 2006. – 448 с.</w:t>
            </w:r>
          </w:p>
        </w:tc>
        <w:tc>
          <w:tcPr>
            <w:tcW w:w="708" w:type="dxa"/>
            <w:shd w:val="clear" w:color="auto" w:fill="auto"/>
            <w:vAlign w:val="center"/>
          </w:tcPr>
          <w:p w:rsidR="0059504B" w:rsidRPr="000018E6" w:rsidRDefault="0059504B" w:rsidP="00AC7CA6">
            <w:pPr>
              <w:jc w:val="center"/>
            </w:pPr>
            <w:r w:rsidRPr="000018E6">
              <w:t>УП</w:t>
            </w:r>
          </w:p>
        </w:tc>
        <w:tc>
          <w:tcPr>
            <w:tcW w:w="851" w:type="dxa"/>
            <w:shd w:val="clear" w:color="auto" w:fill="auto"/>
            <w:vAlign w:val="center"/>
          </w:tcPr>
          <w:p w:rsidR="0059504B" w:rsidRPr="000018E6" w:rsidRDefault="0059504B" w:rsidP="00AC7CA6">
            <w:pPr>
              <w:jc w:val="center"/>
            </w:pPr>
            <w:r w:rsidRPr="000018E6">
              <w:t>2006</w:t>
            </w:r>
          </w:p>
        </w:tc>
        <w:tc>
          <w:tcPr>
            <w:tcW w:w="1701" w:type="dxa"/>
            <w:shd w:val="clear" w:color="auto" w:fill="auto"/>
            <w:vAlign w:val="center"/>
          </w:tcPr>
          <w:p w:rsidR="0059504B" w:rsidRPr="000018E6" w:rsidRDefault="0059504B" w:rsidP="00AC7CA6">
            <w:pPr>
              <w:jc w:val="center"/>
            </w:pPr>
            <w:r w:rsidRPr="000018E6">
              <w:t>30</w:t>
            </w:r>
          </w:p>
        </w:tc>
      </w:tr>
      <w:tr w:rsidR="0059504B" w:rsidRPr="000018E6" w:rsidTr="00B2078A">
        <w:tc>
          <w:tcPr>
            <w:tcW w:w="851" w:type="dxa"/>
            <w:shd w:val="clear" w:color="auto" w:fill="auto"/>
            <w:vAlign w:val="center"/>
          </w:tcPr>
          <w:p w:rsidR="0059504B" w:rsidRPr="000018E6" w:rsidRDefault="004401FC" w:rsidP="00A34C6D">
            <w:pPr>
              <w:jc w:val="center"/>
            </w:pPr>
            <w:r>
              <w:t>Д</w:t>
            </w:r>
            <w:r w:rsidR="0059504B" w:rsidRPr="000018E6">
              <w:t>Л-</w:t>
            </w:r>
            <w:r w:rsidR="00A34C6D">
              <w:t>6</w:t>
            </w:r>
          </w:p>
        </w:tc>
        <w:tc>
          <w:tcPr>
            <w:tcW w:w="5245" w:type="dxa"/>
            <w:shd w:val="clear" w:color="auto" w:fill="auto"/>
          </w:tcPr>
          <w:p w:rsidR="0059504B" w:rsidRPr="000018E6" w:rsidRDefault="0059504B" w:rsidP="0095629E">
            <w:pPr>
              <w:jc w:val="both"/>
            </w:pPr>
            <w:proofErr w:type="spellStart"/>
            <w:r w:rsidRPr="000018E6">
              <w:t>Цхадая</w:t>
            </w:r>
            <w:proofErr w:type="spellEnd"/>
            <w:r w:rsidRPr="000018E6">
              <w:t xml:space="preserve"> Н.</w:t>
            </w:r>
            <w:r w:rsidR="0095629E">
              <w:t xml:space="preserve"> </w:t>
            </w:r>
            <w:r w:rsidRPr="000018E6">
              <w:t xml:space="preserve">Д., </w:t>
            </w:r>
            <w:proofErr w:type="spellStart"/>
            <w:r w:rsidRPr="000018E6">
              <w:t>Подосёнова</w:t>
            </w:r>
            <w:proofErr w:type="spellEnd"/>
            <w:r w:rsidRPr="000018E6">
              <w:t xml:space="preserve"> Н.</w:t>
            </w:r>
            <w:r w:rsidR="0095629E">
              <w:t xml:space="preserve"> </w:t>
            </w:r>
            <w:r w:rsidRPr="000018E6">
              <w:t>С. Управление безопасностью труда. Учебное пособие.</w:t>
            </w:r>
            <w:r w:rsidR="0095629E">
              <w:t xml:space="preserve"> </w:t>
            </w:r>
            <w:r w:rsidR="0095629E" w:rsidRPr="000018E6">
              <w:t>–</w:t>
            </w:r>
            <w:r w:rsidR="0095629E">
              <w:t xml:space="preserve"> </w:t>
            </w:r>
            <w:proofErr w:type="gramStart"/>
            <w:r w:rsidRPr="000018E6">
              <w:t>М</w:t>
            </w:r>
            <w:r w:rsidR="0095629E">
              <w:t xml:space="preserve">осква </w:t>
            </w:r>
            <w:r w:rsidRPr="000018E6">
              <w:t>:</w:t>
            </w:r>
            <w:proofErr w:type="gramEnd"/>
            <w:r w:rsidRPr="000018E6">
              <w:t xml:space="preserve"> Изд-во «</w:t>
            </w:r>
            <w:proofErr w:type="spellStart"/>
            <w:r w:rsidRPr="000018E6">
              <w:t>ЦентрЛитНефтеГаз</w:t>
            </w:r>
            <w:proofErr w:type="spellEnd"/>
            <w:r w:rsidRPr="000018E6">
              <w:t>», 2008. – 344 с.</w:t>
            </w:r>
          </w:p>
        </w:tc>
        <w:tc>
          <w:tcPr>
            <w:tcW w:w="708" w:type="dxa"/>
            <w:shd w:val="clear" w:color="auto" w:fill="auto"/>
            <w:vAlign w:val="center"/>
          </w:tcPr>
          <w:p w:rsidR="0059504B" w:rsidRPr="000018E6" w:rsidRDefault="0059504B" w:rsidP="00AC7CA6">
            <w:pPr>
              <w:jc w:val="center"/>
            </w:pPr>
            <w:r w:rsidRPr="000018E6">
              <w:t>УП</w:t>
            </w:r>
          </w:p>
        </w:tc>
        <w:tc>
          <w:tcPr>
            <w:tcW w:w="851" w:type="dxa"/>
            <w:shd w:val="clear" w:color="auto" w:fill="auto"/>
            <w:vAlign w:val="center"/>
          </w:tcPr>
          <w:p w:rsidR="0059504B" w:rsidRPr="000018E6" w:rsidRDefault="0059504B" w:rsidP="00AC7CA6">
            <w:pPr>
              <w:jc w:val="center"/>
            </w:pPr>
            <w:r w:rsidRPr="000018E6">
              <w:t>2008</w:t>
            </w:r>
          </w:p>
        </w:tc>
        <w:tc>
          <w:tcPr>
            <w:tcW w:w="1701" w:type="dxa"/>
            <w:shd w:val="clear" w:color="auto" w:fill="auto"/>
            <w:vAlign w:val="center"/>
          </w:tcPr>
          <w:p w:rsidR="0059504B" w:rsidRPr="000018E6" w:rsidRDefault="0059504B" w:rsidP="00AC7CA6">
            <w:pPr>
              <w:jc w:val="center"/>
            </w:pPr>
            <w:r>
              <w:t>8</w:t>
            </w:r>
            <w:r w:rsidRPr="000018E6">
              <w:t>0</w:t>
            </w:r>
          </w:p>
        </w:tc>
      </w:tr>
    </w:tbl>
    <w:p w:rsidR="000E4F95" w:rsidRDefault="000E4F95" w:rsidP="000E4F95">
      <w:pPr>
        <w:jc w:val="both"/>
        <w:rPr>
          <w:b/>
          <w:sz w:val="22"/>
        </w:rPr>
      </w:pPr>
    </w:p>
    <w:p w:rsidR="000E4F95" w:rsidRPr="004401FC" w:rsidRDefault="000E4F95" w:rsidP="000E4F95">
      <w:pPr>
        <w:jc w:val="both"/>
        <w:rPr>
          <w:b/>
        </w:rPr>
      </w:pPr>
      <w:r w:rsidRPr="004401FC">
        <w:rPr>
          <w:b/>
        </w:rPr>
        <w:t>4.2. Методические пособия и указания</w:t>
      </w:r>
    </w:p>
    <w:p w:rsidR="000E4F95" w:rsidRDefault="000E4F95" w:rsidP="000E4F95">
      <w:pPr>
        <w:jc w:val="both"/>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0"/>
        <w:gridCol w:w="6237"/>
        <w:gridCol w:w="1134"/>
        <w:gridCol w:w="1275"/>
      </w:tblGrid>
      <w:tr w:rsidR="000E4F95" w:rsidTr="00F61855">
        <w:trPr>
          <w:jc w:val="center"/>
        </w:trPr>
        <w:tc>
          <w:tcPr>
            <w:tcW w:w="710" w:type="dxa"/>
            <w:vAlign w:val="center"/>
          </w:tcPr>
          <w:p w:rsidR="000E4F95" w:rsidRDefault="000E4F95" w:rsidP="00917185">
            <w:pPr>
              <w:jc w:val="center"/>
              <w:rPr>
                <w:sz w:val="22"/>
              </w:rPr>
            </w:pPr>
            <w:r>
              <w:rPr>
                <w:sz w:val="22"/>
              </w:rPr>
              <w:t>№№ п-п</w:t>
            </w:r>
          </w:p>
        </w:tc>
        <w:tc>
          <w:tcPr>
            <w:tcW w:w="6237" w:type="dxa"/>
            <w:vAlign w:val="center"/>
          </w:tcPr>
          <w:p w:rsidR="000E4F95" w:rsidRDefault="000E4F95" w:rsidP="00917185">
            <w:pPr>
              <w:jc w:val="center"/>
              <w:rPr>
                <w:sz w:val="22"/>
              </w:rPr>
            </w:pPr>
            <w:r>
              <w:rPr>
                <w:sz w:val="22"/>
              </w:rPr>
              <w:t>Наименование</w:t>
            </w:r>
          </w:p>
        </w:tc>
        <w:tc>
          <w:tcPr>
            <w:tcW w:w="1134" w:type="dxa"/>
            <w:vAlign w:val="center"/>
          </w:tcPr>
          <w:p w:rsidR="000E4F95" w:rsidRDefault="000E4F95" w:rsidP="00917185">
            <w:pPr>
              <w:jc w:val="center"/>
              <w:rPr>
                <w:sz w:val="22"/>
              </w:rPr>
            </w:pPr>
            <w:r>
              <w:rPr>
                <w:sz w:val="22"/>
              </w:rPr>
              <w:t>Год издания (состава)</w:t>
            </w:r>
          </w:p>
        </w:tc>
        <w:tc>
          <w:tcPr>
            <w:tcW w:w="1275" w:type="dxa"/>
            <w:vAlign w:val="center"/>
          </w:tcPr>
          <w:p w:rsidR="000E4F95" w:rsidRDefault="000E4F95" w:rsidP="00917185">
            <w:pPr>
              <w:jc w:val="center"/>
              <w:rPr>
                <w:sz w:val="22"/>
              </w:rPr>
            </w:pPr>
            <w:r>
              <w:rPr>
                <w:sz w:val="22"/>
              </w:rPr>
              <w:t>Кол-во экз.</w:t>
            </w:r>
          </w:p>
        </w:tc>
      </w:tr>
      <w:tr w:rsidR="002035BA" w:rsidTr="004B682D">
        <w:trPr>
          <w:jc w:val="center"/>
        </w:trPr>
        <w:tc>
          <w:tcPr>
            <w:tcW w:w="710" w:type="dxa"/>
          </w:tcPr>
          <w:p w:rsidR="002035BA" w:rsidRDefault="002035BA" w:rsidP="002035BA">
            <w:pPr>
              <w:jc w:val="center"/>
            </w:pPr>
            <w:r>
              <w:t xml:space="preserve">М-1  </w:t>
            </w:r>
          </w:p>
        </w:tc>
        <w:tc>
          <w:tcPr>
            <w:tcW w:w="6237" w:type="dxa"/>
          </w:tcPr>
          <w:p w:rsidR="002035BA" w:rsidRDefault="002035BA" w:rsidP="002035BA">
            <w:pPr>
              <w:jc w:val="both"/>
            </w:pPr>
            <w:proofErr w:type="spellStart"/>
            <w:proofErr w:type="gramStart"/>
            <w:r>
              <w:t>Ноксология</w:t>
            </w:r>
            <w:proofErr w:type="spellEnd"/>
            <w:r>
              <w:t xml:space="preserve"> :</w:t>
            </w:r>
            <w:proofErr w:type="gramEnd"/>
            <w:r>
              <w:t xml:space="preserve"> Методические указания / И. В. Афанасьева, О. П. </w:t>
            </w:r>
            <w:proofErr w:type="spellStart"/>
            <w:r>
              <w:t>Кейн</w:t>
            </w:r>
            <w:proofErr w:type="spellEnd"/>
            <w:r>
              <w:t xml:space="preserve">, Г. В. Соходон. - </w:t>
            </w:r>
            <w:proofErr w:type="gramStart"/>
            <w:r>
              <w:t>Ухта :</w:t>
            </w:r>
            <w:proofErr w:type="gramEnd"/>
            <w:r>
              <w:t xml:space="preserve"> Изд-во Ухтинского государственного технического университета, 2016. - 11 с.</w:t>
            </w:r>
          </w:p>
        </w:tc>
        <w:tc>
          <w:tcPr>
            <w:tcW w:w="1134" w:type="dxa"/>
            <w:vAlign w:val="center"/>
          </w:tcPr>
          <w:p w:rsidR="002035BA" w:rsidRDefault="002035BA" w:rsidP="002035BA">
            <w:pPr>
              <w:jc w:val="center"/>
            </w:pPr>
            <w:r>
              <w:t>2016</w:t>
            </w:r>
          </w:p>
        </w:tc>
        <w:tc>
          <w:tcPr>
            <w:tcW w:w="1275" w:type="dxa"/>
            <w:vAlign w:val="center"/>
          </w:tcPr>
          <w:p w:rsidR="002035BA" w:rsidRDefault="002035BA" w:rsidP="002035BA">
            <w:pPr>
              <w:jc w:val="center"/>
            </w:pPr>
            <w:r>
              <w:t>20</w:t>
            </w:r>
          </w:p>
          <w:p w:rsidR="002035BA" w:rsidRDefault="00367C96" w:rsidP="002035BA">
            <w:pPr>
              <w:jc w:val="center"/>
            </w:pPr>
            <w:hyperlink r:id="rId18" w:history="1">
              <w:r w:rsidR="00BB024E" w:rsidRPr="007046AF">
                <w:rPr>
                  <w:rStyle w:val="af5"/>
                </w:rPr>
                <w:t>http://lib.ugtu.net/book/27491</w:t>
              </w:r>
            </w:hyperlink>
            <w:r w:rsidR="00BB024E">
              <w:t xml:space="preserve"> </w:t>
            </w:r>
          </w:p>
        </w:tc>
      </w:tr>
      <w:tr w:rsidR="00C01E6F" w:rsidTr="00A34C6D">
        <w:trPr>
          <w:trHeight w:val="1266"/>
          <w:jc w:val="center"/>
        </w:trPr>
        <w:tc>
          <w:tcPr>
            <w:tcW w:w="710" w:type="dxa"/>
          </w:tcPr>
          <w:p w:rsidR="00C01E6F" w:rsidRDefault="00F40E2B" w:rsidP="00C326F0">
            <w:pPr>
              <w:jc w:val="center"/>
            </w:pPr>
            <w:r>
              <w:t>М-</w:t>
            </w:r>
            <w:r w:rsidR="00C326F0">
              <w:t>2</w:t>
            </w:r>
            <w:r>
              <w:t xml:space="preserve"> </w:t>
            </w:r>
          </w:p>
        </w:tc>
        <w:tc>
          <w:tcPr>
            <w:tcW w:w="6237" w:type="dxa"/>
          </w:tcPr>
          <w:p w:rsidR="00C01E6F" w:rsidRDefault="00F40E2B">
            <w:pPr>
              <w:jc w:val="both"/>
            </w:pPr>
            <w:proofErr w:type="spellStart"/>
            <w:proofErr w:type="gramStart"/>
            <w:r>
              <w:t>Ноксология</w:t>
            </w:r>
            <w:proofErr w:type="spellEnd"/>
            <w:r>
              <w:t xml:space="preserve"> :</w:t>
            </w:r>
            <w:proofErr w:type="gramEnd"/>
            <w:r>
              <w:t xml:space="preserve"> Методические указания / Составитель Л. И. Беляева. </w:t>
            </w:r>
            <w:r w:rsidR="0095629E" w:rsidRPr="000018E6">
              <w:t>–</w:t>
            </w:r>
            <w:r>
              <w:t xml:space="preserve"> </w:t>
            </w:r>
            <w:proofErr w:type="gramStart"/>
            <w:r>
              <w:t>Ухта :</w:t>
            </w:r>
            <w:proofErr w:type="gramEnd"/>
            <w:r>
              <w:t xml:space="preserve"> Изд-во Ухтинского государственного технического университета, 2015. </w:t>
            </w:r>
            <w:r w:rsidR="0095629E" w:rsidRPr="000018E6">
              <w:t>–</w:t>
            </w:r>
            <w:r>
              <w:t xml:space="preserve"> 41 с.</w:t>
            </w:r>
          </w:p>
        </w:tc>
        <w:tc>
          <w:tcPr>
            <w:tcW w:w="1134" w:type="dxa"/>
            <w:vAlign w:val="center"/>
          </w:tcPr>
          <w:p w:rsidR="00C01E6F" w:rsidRDefault="00F40E2B" w:rsidP="0059504B">
            <w:pPr>
              <w:jc w:val="center"/>
            </w:pPr>
            <w:r>
              <w:t>2015</w:t>
            </w:r>
          </w:p>
        </w:tc>
        <w:tc>
          <w:tcPr>
            <w:tcW w:w="1275" w:type="dxa"/>
            <w:vAlign w:val="center"/>
          </w:tcPr>
          <w:p w:rsidR="001C2DD6" w:rsidRDefault="001C2DD6" w:rsidP="0059504B">
            <w:pPr>
              <w:jc w:val="center"/>
            </w:pPr>
            <w:r>
              <w:t>4</w:t>
            </w:r>
          </w:p>
          <w:p w:rsidR="00F61855" w:rsidRDefault="00367C96" w:rsidP="0059504B">
            <w:pPr>
              <w:jc w:val="center"/>
            </w:pPr>
            <w:hyperlink r:id="rId19" w:history="1">
              <w:r w:rsidR="00BB024E" w:rsidRPr="007046AF">
                <w:rPr>
                  <w:rStyle w:val="af5"/>
                </w:rPr>
                <w:t>http://lib.ugtu.net/book/25932</w:t>
              </w:r>
            </w:hyperlink>
            <w:r w:rsidR="00BB024E">
              <w:t xml:space="preserve"> </w:t>
            </w:r>
          </w:p>
        </w:tc>
      </w:tr>
    </w:tbl>
    <w:p w:rsidR="0059504B" w:rsidRPr="00B02316" w:rsidRDefault="0059504B" w:rsidP="00F656A3">
      <w:pPr>
        <w:spacing w:after="240"/>
        <w:jc w:val="both"/>
        <w:rPr>
          <w:b/>
        </w:rPr>
      </w:pPr>
      <w:r w:rsidRPr="00B02316">
        <w:rPr>
          <w:b/>
        </w:rPr>
        <w:t>5. Программное обеспечение и Интернет-ресурсы</w:t>
      </w:r>
    </w:p>
    <w:p w:rsidR="0059504B" w:rsidRPr="001606C8" w:rsidRDefault="0059504B" w:rsidP="00F656A3">
      <w:pPr>
        <w:spacing w:after="240"/>
        <w:jc w:val="both"/>
      </w:pPr>
      <w:r w:rsidRPr="00B02316">
        <w:rPr>
          <w:b/>
        </w:rPr>
        <w:t xml:space="preserve">5.1. </w:t>
      </w:r>
      <w:r w:rsidRPr="00B02316">
        <w:rPr>
          <w:b/>
          <w:shd w:val="clear" w:color="auto" w:fill="FFFFFF"/>
        </w:rPr>
        <w:t>Перечень ресурсов информационно-телекоммуникационной сети «Интернет», необходимых для освоения дисциплины</w:t>
      </w:r>
    </w:p>
    <w:p w:rsidR="00F656A3" w:rsidRPr="00F656A3" w:rsidRDefault="00F656A3" w:rsidP="00F656A3">
      <w:pPr>
        <w:ind w:firstLine="540"/>
        <w:jc w:val="both"/>
        <w:rPr>
          <w:shd w:val="clear" w:color="auto" w:fill="FFFFFF"/>
        </w:rPr>
      </w:pPr>
      <w:r w:rsidRPr="00F656A3">
        <w:rPr>
          <w:shd w:val="clear" w:color="auto" w:fill="FFFFFF"/>
        </w:rPr>
        <w:t>Для освоения дисциплины необходимо использование следующих интернет-ресурсов:</w:t>
      </w:r>
    </w:p>
    <w:p w:rsidR="00F656A3" w:rsidRPr="00F656A3" w:rsidRDefault="00F656A3" w:rsidP="00F656A3">
      <w:pPr>
        <w:ind w:firstLine="540"/>
        <w:jc w:val="both"/>
        <w:rPr>
          <w:shd w:val="clear" w:color="auto" w:fill="FFFFFF"/>
        </w:rPr>
      </w:pPr>
      <w:r w:rsidRPr="00F656A3">
        <w:rPr>
          <w:shd w:val="clear" w:color="auto" w:fill="FFFFFF"/>
        </w:rPr>
        <w:t>- официальный сайт МЧС России (</w:t>
      </w:r>
      <w:hyperlink r:id="rId20" w:history="1">
        <w:r w:rsidRPr="00F656A3">
          <w:rPr>
            <w:color w:val="0000FF"/>
            <w:u w:val="single"/>
            <w:shd w:val="clear" w:color="auto" w:fill="FFFFFF"/>
          </w:rPr>
          <w:t>http://www.mchs.gov.ru</w:t>
        </w:r>
      </w:hyperlink>
      <w:r w:rsidRPr="00F656A3">
        <w:rPr>
          <w:shd w:val="clear" w:color="auto" w:fill="FFFFFF"/>
        </w:rPr>
        <w:t>);</w:t>
      </w:r>
    </w:p>
    <w:p w:rsidR="00F656A3" w:rsidRPr="00F656A3" w:rsidRDefault="00F656A3" w:rsidP="00F656A3">
      <w:pPr>
        <w:ind w:firstLine="540"/>
        <w:jc w:val="both"/>
        <w:rPr>
          <w:shd w:val="clear" w:color="auto" w:fill="FFFFFF"/>
        </w:rPr>
      </w:pPr>
      <w:r w:rsidRPr="00F656A3">
        <w:rPr>
          <w:shd w:val="clear" w:color="auto" w:fill="FFFFFF"/>
        </w:rPr>
        <w:t xml:space="preserve">- </w:t>
      </w:r>
      <w:r w:rsidRPr="00F656A3">
        <w:rPr>
          <w:shd w:val="clear" w:color="auto" w:fill="FFFFFF"/>
          <w:lang w:val="x-none"/>
        </w:rPr>
        <w:t xml:space="preserve">Всероссийский форум «Здоровье нации </w:t>
      </w:r>
      <w:r w:rsidRPr="00F656A3">
        <w:rPr>
          <w:shd w:val="clear" w:color="auto" w:fill="FFFFFF"/>
        </w:rPr>
        <w:t>-</w:t>
      </w:r>
      <w:r w:rsidRPr="00F656A3">
        <w:rPr>
          <w:shd w:val="clear" w:color="auto" w:fill="FFFFFF"/>
          <w:lang w:val="x-none"/>
        </w:rPr>
        <w:t xml:space="preserve"> основа процветания России»</w:t>
      </w:r>
      <w:r w:rsidRPr="00F656A3">
        <w:rPr>
          <w:shd w:val="clear" w:color="auto" w:fill="FFFFFF"/>
        </w:rPr>
        <w:t xml:space="preserve"> (</w:t>
      </w:r>
      <w:hyperlink r:id="rId21" w:history="1">
        <w:r w:rsidRPr="00F656A3">
          <w:rPr>
            <w:color w:val="0000FF"/>
            <w:u w:val="single"/>
            <w:shd w:val="clear" w:color="auto" w:fill="FFFFFF"/>
            <w:lang w:val="en-US"/>
          </w:rPr>
          <w:t>http</w:t>
        </w:r>
        <w:r w:rsidRPr="00F656A3">
          <w:rPr>
            <w:color w:val="0000FF"/>
            <w:u w:val="single"/>
            <w:shd w:val="clear" w:color="auto" w:fill="FFFFFF"/>
          </w:rPr>
          <w:t>://</w:t>
        </w:r>
        <w:r w:rsidRPr="00F656A3">
          <w:rPr>
            <w:color w:val="0000FF"/>
            <w:u w:val="single"/>
            <w:shd w:val="clear" w:color="auto" w:fill="FFFFFF"/>
            <w:lang w:val="en-US"/>
          </w:rPr>
          <w:t>www</w:t>
        </w:r>
        <w:r w:rsidRPr="00F656A3">
          <w:rPr>
            <w:color w:val="0000FF"/>
            <w:u w:val="single"/>
            <w:shd w:val="clear" w:color="auto" w:fill="FFFFFF"/>
          </w:rPr>
          <w:t>.</w:t>
        </w:r>
        <w:proofErr w:type="spellStart"/>
        <w:r w:rsidRPr="00F656A3">
          <w:rPr>
            <w:color w:val="0000FF"/>
            <w:u w:val="single"/>
            <w:shd w:val="clear" w:color="auto" w:fill="FFFFFF"/>
            <w:lang w:val="en-US"/>
          </w:rPr>
          <w:t>znopr</w:t>
        </w:r>
        <w:proofErr w:type="spellEnd"/>
        <w:r w:rsidRPr="00F656A3">
          <w:rPr>
            <w:color w:val="0000FF"/>
            <w:u w:val="single"/>
            <w:shd w:val="clear" w:color="auto" w:fill="FFFFFF"/>
          </w:rPr>
          <w:t>.</w:t>
        </w:r>
        <w:proofErr w:type="spellStart"/>
        <w:r w:rsidRPr="00F656A3">
          <w:rPr>
            <w:color w:val="0000FF"/>
            <w:u w:val="single"/>
            <w:shd w:val="clear" w:color="auto" w:fill="FFFFFF"/>
            <w:lang w:val="en-US"/>
          </w:rPr>
          <w:t>ru</w:t>
        </w:r>
        <w:proofErr w:type="spellEnd"/>
      </w:hyperlink>
      <w:r w:rsidRPr="00F656A3">
        <w:rPr>
          <w:shd w:val="clear" w:color="auto" w:fill="FFFFFF"/>
        </w:rPr>
        <w:t>);</w:t>
      </w:r>
    </w:p>
    <w:p w:rsidR="00F656A3" w:rsidRPr="00F656A3" w:rsidRDefault="00F656A3" w:rsidP="00F656A3">
      <w:pPr>
        <w:ind w:firstLine="540"/>
        <w:jc w:val="both"/>
        <w:rPr>
          <w:shd w:val="clear" w:color="auto" w:fill="FFFFFF"/>
        </w:rPr>
      </w:pPr>
      <w:r w:rsidRPr="00F656A3">
        <w:rPr>
          <w:shd w:val="clear" w:color="auto" w:fill="FFFFFF"/>
        </w:rPr>
        <w:t xml:space="preserve">- Федеральная служба по экологическому, технологическому и атомному надзору </w:t>
      </w:r>
      <w:proofErr w:type="spellStart"/>
      <w:r w:rsidRPr="00F656A3">
        <w:rPr>
          <w:shd w:val="clear" w:color="auto" w:fill="FFFFFF"/>
        </w:rPr>
        <w:t>Ростехназдор</w:t>
      </w:r>
      <w:proofErr w:type="spellEnd"/>
      <w:r w:rsidRPr="00F656A3">
        <w:rPr>
          <w:shd w:val="clear" w:color="auto" w:fill="FFFFFF"/>
        </w:rPr>
        <w:t xml:space="preserve"> (</w:t>
      </w:r>
      <w:hyperlink r:id="rId22" w:history="1">
        <w:r w:rsidRPr="00F656A3">
          <w:rPr>
            <w:color w:val="0000FF"/>
            <w:u w:val="single"/>
            <w:shd w:val="clear" w:color="auto" w:fill="FFFFFF"/>
            <w:lang w:val="en-US"/>
          </w:rPr>
          <w:t>http</w:t>
        </w:r>
        <w:r w:rsidRPr="00F656A3">
          <w:rPr>
            <w:color w:val="0000FF"/>
            <w:u w:val="single"/>
            <w:shd w:val="clear" w:color="auto" w:fill="FFFFFF"/>
          </w:rPr>
          <w:t>://</w:t>
        </w:r>
        <w:r w:rsidRPr="00F656A3">
          <w:rPr>
            <w:color w:val="0000FF"/>
            <w:u w:val="single"/>
            <w:shd w:val="clear" w:color="auto" w:fill="FFFFFF"/>
            <w:lang w:val="en-US"/>
          </w:rPr>
          <w:t>www</w:t>
        </w:r>
        <w:r w:rsidRPr="00F656A3">
          <w:rPr>
            <w:color w:val="0000FF"/>
            <w:u w:val="single"/>
            <w:shd w:val="clear" w:color="auto" w:fill="FFFFFF"/>
          </w:rPr>
          <w:t>.</w:t>
        </w:r>
        <w:proofErr w:type="spellStart"/>
        <w:r w:rsidRPr="00F656A3">
          <w:rPr>
            <w:color w:val="0000FF"/>
            <w:u w:val="single"/>
            <w:shd w:val="clear" w:color="auto" w:fill="FFFFFF"/>
            <w:lang w:val="en-US"/>
          </w:rPr>
          <w:t>gosnadzor</w:t>
        </w:r>
        <w:proofErr w:type="spellEnd"/>
        <w:r w:rsidRPr="00F656A3">
          <w:rPr>
            <w:color w:val="0000FF"/>
            <w:u w:val="single"/>
            <w:shd w:val="clear" w:color="auto" w:fill="FFFFFF"/>
          </w:rPr>
          <w:t>.</w:t>
        </w:r>
        <w:proofErr w:type="spellStart"/>
        <w:r w:rsidRPr="00F656A3">
          <w:rPr>
            <w:color w:val="0000FF"/>
            <w:u w:val="single"/>
            <w:shd w:val="clear" w:color="auto" w:fill="FFFFFF"/>
            <w:lang w:val="en-US"/>
          </w:rPr>
          <w:t>ru</w:t>
        </w:r>
        <w:proofErr w:type="spellEnd"/>
      </w:hyperlink>
      <w:r w:rsidRPr="00F656A3">
        <w:rPr>
          <w:shd w:val="clear" w:color="auto" w:fill="FFFFFF"/>
        </w:rPr>
        <w:t>);</w:t>
      </w:r>
    </w:p>
    <w:p w:rsidR="00F656A3" w:rsidRPr="00F656A3" w:rsidRDefault="00F656A3" w:rsidP="00F656A3">
      <w:pPr>
        <w:ind w:firstLine="540"/>
        <w:jc w:val="both"/>
        <w:rPr>
          <w:shd w:val="clear" w:color="auto" w:fill="FFFFFF"/>
        </w:rPr>
      </w:pPr>
      <w:r w:rsidRPr="00F656A3">
        <w:rPr>
          <w:shd w:val="clear" w:color="auto" w:fill="FFFFFF"/>
        </w:rPr>
        <w:t>- электронно-библиотечные системы (</w:t>
      </w:r>
      <w:r w:rsidRPr="00F656A3">
        <w:rPr>
          <w:color w:val="0000FF"/>
          <w:u w:val="single"/>
          <w:shd w:val="clear" w:color="auto" w:fill="FFFFFF"/>
          <w:lang w:val="en-US"/>
        </w:rPr>
        <w:t>https</w:t>
      </w:r>
      <w:r w:rsidRPr="00F656A3">
        <w:rPr>
          <w:color w:val="0000FF"/>
          <w:u w:val="single"/>
          <w:shd w:val="clear" w:color="auto" w:fill="FFFFFF"/>
        </w:rPr>
        <w:t>://</w:t>
      </w:r>
      <w:proofErr w:type="spellStart"/>
      <w:r w:rsidRPr="00F656A3">
        <w:rPr>
          <w:color w:val="0000FF"/>
          <w:u w:val="single"/>
          <w:shd w:val="clear" w:color="auto" w:fill="FFFFFF"/>
          <w:lang w:val="en-US"/>
        </w:rPr>
        <w:t>urait</w:t>
      </w:r>
      <w:proofErr w:type="spellEnd"/>
      <w:r w:rsidRPr="00F656A3">
        <w:rPr>
          <w:color w:val="0000FF"/>
          <w:u w:val="single"/>
          <w:shd w:val="clear" w:color="auto" w:fill="FFFFFF"/>
        </w:rPr>
        <w:t>.</w:t>
      </w:r>
      <w:proofErr w:type="spellStart"/>
      <w:r w:rsidRPr="00F656A3">
        <w:rPr>
          <w:color w:val="0000FF"/>
          <w:u w:val="single"/>
          <w:shd w:val="clear" w:color="auto" w:fill="FFFFFF"/>
          <w:lang w:val="en-US"/>
        </w:rPr>
        <w:t>ru</w:t>
      </w:r>
      <w:proofErr w:type="spellEnd"/>
      <w:r w:rsidRPr="00F656A3">
        <w:rPr>
          <w:color w:val="0000FF"/>
          <w:u w:val="single"/>
          <w:shd w:val="clear" w:color="auto" w:fill="FFFFFF"/>
        </w:rPr>
        <w:t>/</w:t>
      </w:r>
      <w:r w:rsidRPr="00F656A3">
        <w:rPr>
          <w:shd w:val="clear" w:color="auto" w:fill="FFFFFF"/>
        </w:rPr>
        <w:t xml:space="preserve">, </w:t>
      </w:r>
      <w:r w:rsidRPr="00F656A3">
        <w:rPr>
          <w:color w:val="0000FF"/>
          <w:u w:val="single"/>
          <w:shd w:val="clear" w:color="auto" w:fill="FFFFFF"/>
          <w:lang w:val="en-US"/>
        </w:rPr>
        <w:t>https</w:t>
      </w:r>
      <w:r w:rsidRPr="00F656A3">
        <w:rPr>
          <w:color w:val="0000FF"/>
          <w:u w:val="single"/>
          <w:shd w:val="clear" w:color="auto" w:fill="FFFFFF"/>
        </w:rPr>
        <w:t>://</w:t>
      </w:r>
      <w:r w:rsidRPr="00F656A3">
        <w:rPr>
          <w:color w:val="0000FF"/>
          <w:u w:val="single"/>
          <w:shd w:val="clear" w:color="auto" w:fill="FFFFFF"/>
          <w:lang w:val="en-US"/>
        </w:rPr>
        <w:t>e</w:t>
      </w:r>
      <w:r w:rsidRPr="00F656A3">
        <w:rPr>
          <w:color w:val="0000FF"/>
          <w:u w:val="single"/>
          <w:shd w:val="clear" w:color="auto" w:fill="FFFFFF"/>
        </w:rPr>
        <w:t>.</w:t>
      </w:r>
      <w:proofErr w:type="spellStart"/>
      <w:r w:rsidRPr="00F656A3">
        <w:rPr>
          <w:color w:val="0000FF"/>
          <w:u w:val="single"/>
          <w:shd w:val="clear" w:color="auto" w:fill="FFFFFF"/>
          <w:lang w:val="en-US"/>
        </w:rPr>
        <w:t>lanbook</w:t>
      </w:r>
      <w:proofErr w:type="spellEnd"/>
      <w:r w:rsidRPr="00F656A3">
        <w:rPr>
          <w:color w:val="0000FF"/>
          <w:u w:val="single"/>
          <w:shd w:val="clear" w:color="auto" w:fill="FFFFFF"/>
        </w:rPr>
        <w:t>.</w:t>
      </w:r>
      <w:r w:rsidRPr="00F656A3">
        <w:rPr>
          <w:color w:val="0000FF"/>
          <w:u w:val="single"/>
          <w:shd w:val="clear" w:color="auto" w:fill="FFFFFF"/>
          <w:lang w:val="en-US"/>
        </w:rPr>
        <w:t>com</w:t>
      </w:r>
      <w:r w:rsidRPr="00F656A3">
        <w:rPr>
          <w:color w:val="0000FF"/>
          <w:u w:val="single"/>
          <w:shd w:val="clear" w:color="auto" w:fill="FFFFFF"/>
        </w:rPr>
        <w:t>/</w:t>
      </w:r>
      <w:r w:rsidRPr="00F656A3">
        <w:rPr>
          <w:shd w:val="clear" w:color="auto" w:fill="FFFFFF"/>
        </w:rPr>
        <w:t xml:space="preserve">, </w:t>
      </w:r>
      <w:hyperlink r:id="rId23" w:history="1">
        <w:r w:rsidRPr="00F656A3">
          <w:rPr>
            <w:rStyle w:val="af5"/>
            <w:shd w:val="clear" w:color="auto" w:fill="FFFFFF"/>
            <w:lang w:val="en-US"/>
          </w:rPr>
          <w:t>https</w:t>
        </w:r>
        <w:r w:rsidRPr="00F656A3">
          <w:rPr>
            <w:rStyle w:val="af5"/>
            <w:shd w:val="clear" w:color="auto" w:fill="FFFFFF"/>
          </w:rPr>
          <w:t>://</w:t>
        </w:r>
        <w:r w:rsidRPr="00F656A3">
          <w:rPr>
            <w:rStyle w:val="af5"/>
            <w:shd w:val="clear" w:color="auto" w:fill="FFFFFF"/>
            <w:lang w:val="en-US"/>
          </w:rPr>
          <w:t>www</w:t>
        </w:r>
        <w:r w:rsidRPr="00F656A3">
          <w:rPr>
            <w:rStyle w:val="af5"/>
            <w:shd w:val="clear" w:color="auto" w:fill="FFFFFF"/>
          </w:rPr>
          <w:t>.</w:t>
        </w:r>
        <w:r w:rsidRPr="00F656A3">
          <w:rPr>
            <w:rStyle w:val="af5"/>
            <w:shd w:val="clear" w:color="auto" w:fill="FFFFFF"/>
            <w:lang w:val="en-US"/>
          </w:rPr>
          <w:t>ibooks</w:t>
        </w:r>
        <w:r w:rsidRPr="00F656A3">
          <w:rPr>
            <w:rStyle w:val="af5"/>
            <w:shd w:val="clear" w:color="auto" w:fill="FFFFFF"/>
          </w:rPr>
          <w:t>.</w:t>
        </w:r>
        <w:r w:rsidRPr="00F656A3">
          <w:rPr>
            <w:rStyle w:val="af5"/>
            <w:shd w:val="clear" w:color="auto" w:fill="FFFFFF"/>
            <w:lang w:val="en-US"/>
          </w:rPr>
          <w:t>ru</w:t>
        </w:r>
        <w:r w:rsidRPr="00F656A3">
          <w:rPr>
            <w:rStyle w:val="af5"/>
            <w:shd w:val="clear" w:color="auto" w:fill="FFFFFF"/>
          </w:rPr>
          <w:t>/</w:t>
        </w:r>
      </w:hyperlink>
      <w:r w:rsidRPr="00F656A3">
        <w:rPr>
          <w:shd w:val="clear" w:color="auto" w:fill="FFFFFF"/>
        </w:rPr>
        <w:t xml:space="preserve">, </w:t>
      </w:r>
      <w:hyperlink r:id="rId24" w:history="1">
        <w:r w:rsidRPr="00F656A3">
          <w:rPr>
            <w:rStyle w:val="af5"/>
            <w:shd w:val="clear" w:color="auto" w:fill="FFFFFF"/>
          </w:rPr>
          <w:t>https://znanium.com/</w:t>
        </w:r>
      </w:hyperlink>
      <w:r w:rsidRPr="00F656A3">
        <w:rPr>
          <w:shd w:val="clear" w:color="auto" w:fill="FFFFFF"/>
        </w:rPr>
        <w:t xml:space="preserve">, </w:t>
      </w:r>
      <w:hyperlink r:id="rId25" w:history="1">
        <w:r w:rsidRPr="00F656A3">
          <w:rPr>
            <w:rStyle w:val="af5"/>
            <w:shd w:val="clear" w:color="auto" w:fill="FFFFFF"/>
          </w:rPr>
          <w:t>https://www.iprbookshop.ru/</w:t>
        </w:r>
      </w:hyperlink>
      <w:r w:rsidRPr="00F656A3">
        <w:rPr>
          <w:shd w:val="clear" w:color="auto" w:fill="FFFFFF"/>
        </w:rPr>
        <w:t xml:space="preserve"> и др.);</w:t>
      </w:r>
    </w:p>
    <w:p w:rsidR="00F656A3" w:rsidRPr="00F656A3" w:rsidRDefault="00F656A3" w:rsidP="00F656A3">
      <w:pPr>
        <w:ind w:firstLine="540"/>
        <w:jc w:val="both"/>
        <w:rPr>
          <w:shd w:val="clear" w:color="auto" w:fill="FFFFFF"/>
        </w:rPr>
      </w:pPr>
      <w:r w:rsidRPr="00F656A3">
        <w:rPr>
          <w:shd w:val="clear" w:color="auto" w:fill="FFFFFF"/>
        </w:rPr>
        <w:t>- современная энциклопедия «</w:t>
      </w:r>
      <w:proofErr w:type="spellStart"/>
      <w:r w:rsidRPr="00F656A3">
        <w:rPr>
          <w:shd w:val="clear" w:color="auto" w:fill="FFFFFF"/>
        </w:rPr>
        <w:t>Кругосвет</w:t>
      </w:r>
      <w:proofErr w:type="spellEnd"/>
      <w:r w:rsidRPr="00F656A3">
        <w:rPr>
          <w:shd w:val="clear" w:color="auto" w:fill="FFFFFF"/>
        </w:rPr>
        <w:t>» (</w:t>
      </w:r>
      <w:hyperlink r:id="rId26" w:history="1">
        <w:r w:rsidRPr="00F656A3">
          <w:rPr>
            <w:color w:val="0000FF"/>
            <w:u w:val="single"/>
            <w:shd w:val="clear" w:color="auto" w:fill="FFFFFF"/>
            <w:lang w:val="en-US"/>
          </w:rPr>
          <w:t>http</w:t>
        </w:r>
        <w:r w:rsidRPr="00F656A3">
          <w:rPr>
            <w:color w:val="0000FF"/>
            <w:u w:val="single"/>
            <w:shd w:val="clear" w:color="auto" w:fill="FFFFFF"/>
          </w:rPr>
          <w:t>://</w:t>
        </w:r>
        <w:proofErr w:type="spellStart"/>
        <w:r w:rsidRPr="00F656A3">
          <w:rPr>
            <w:color w:val="0000FF"/>
            <w:u w:val="single"/>
            <w:shd w:val="clear" w:color="auto" w:fill="FFFFFF"/>
            <w:lang w:val="en-US"/>
          </w:rPr>
          <w:t>krugosvet</w:t>
        </w:r>
        <w:proofErr w:type="spellEnd"/>
        <w:r w:rsidRPr="00F656A3">
          <w:rPr>
            <w:color w:val="0000FF"/>
            <w:u w:val="single"/>
            <w:shd w:val="clear" w:color="auto" w:fill="FFFFFF"/>
          </w:rPr>
          <w:t>.</w:t>
        </w:r>
        <w:proofErr w:type="spellStart"/>
        <w:r w:rsidRPr="00F656A3">
          <w:rPr>
            <w:color w:val="0000FF"/>
            <w:u w:val="single"/>
            <w:shd w:val="clear" w:color="auto" w:fill="FFFFFF"/>
            <w:lang w:val="en-US"/>
          </w:rPr>
          <w:t>ru</w:t>
        </w:r>
        <w:proofErr w:type="spellEnd"/>
      </w:hyperlink>
      <w:r w:rsidRPr="00F656A3">
        <w:rPr>
          <w:shd w:val="clear" w:color="auto" w:fill="FFFFFF"/>
        </w:rPr>
        <w:t xml:space="preserve">);  </w:t>
      </w:r>
    </w:p>
    <w:p w:rsidR="00F656A3" w:rsidRPr="00F656A3" w:rsidRDefault="00F656A3" w:rsidP="00F656A3">
      <w:pPr>
        <w:ind w:firstLine="540"/>
        <w:jc w:val="both"/>
        <w:rPr>
          <w:shd w:val="clear" w:color="auto" w:fill="FFFFFF"/>
        </w:rPr>
      </w:pPr>
      <w:r w:rsidRPr="00F656A3">
        <w:rPr>
          <w:shd w:val="clear" w:color="auto" w:fill="FFFFFF"/>
        </w:rPr>
        <w:t>- свободная энциклопедия «</w:t>
      </w:r>
      <w:proofErr w:type="gramStart"/>
      <w:r w:rsidRPr="00F656A3">
        <w:rPr>
          <w:shd w:val="clear" w:color="auto" w:fill="FFFFFF"/>
        </w:rPr>
        <w:t>Википедия»  (</w:t>
      </w:r>
      <w:proofErr w:type="gramEnd"/>
      <w:r w:rsidR="00B70DA2">
        <w:fldChar w:fldCharType="begin"/>
      </w:r>
      <w:r w:rsidR="00B70DA2">
        <w:instrText xml:space="preserve"> HYPERLINK "http://ru.wikipedia.org" </w:instrText>
      </w:r>
      <w:r w:rsidR="00B70DA2">
        <w:fldChar w:fldCharType="separate"/>
      </w:r>
      <w:r w:rsidRPr="00F656A3">
        <w:rPr>
          <w:color w:val="0000FF"/>
          <w:u w:val="single"/>
          <w:shd w:val="clear" w:color="auto" w:fill="FFFFFF"/>
          <w:lang w:val="en-US"/>
        </w:rPr>
        <w:t>http</w:t>
      </w:r>
      <w:r w:rsidRPr="00F656A3">
        <w:rPr>
          <w:color w:val="0000FF"/>
          <w:u w:val="single"/>
          <w:shd w:val="clear" w:color="auto" w:fill="FFFFFF"/>
        </w:rPr>
        <w:t>://</w:t>
      </w:r>
      <w:proofErr w:type="spellStart"/>
      <w:r w:rsidRPr="00F656A3">
        <w:rPr>
          <w:color w:val="0000FF"/>
          <w:u w:val="single"/>
          <w:shd w:val="clear" w:color="auto" w:fill="FFFFFF"/>
          <w:lang w:val="en-US"/>
        </w:rPr>
        <w:t>ru</w:t>
      </w:r>
      <w:proofErr w:type="spellEnd"/>
      <w:r w:rsidRPr="00F656A3">
        <w:rPr>
          <w:color w:val="0000FF"/>
          <w:u w:val="single"/>
          <w:shd w:val="clear" w:color="auto" w:fill="FFFFFF"/>
        </w:rPr>
        <w:t>.</w:t>
      </w:r>
      <w:proofErr w:type="spellStart"/>
      <w:r w:rsidRPr="00F656A3">
        <w:rPr>
          <w:color w:val="0000FF"/>
          <w:u w:val="single"/>
          <w:shd w:val="clear" w:color="auto" w:fill="FFFFFF"/>
          <w:lang w:val="en-US"/>
        </w:rPr>
        <w:t>wikipedia</w:t>
      </w:r>
      <w:proofErr w:type="spellEnd"/>
      <w:r w:rsidRPr="00F656A3">
        <w:rPr>
          <w:color w:val="0000FF"/>
          <w:u w:val="single"/>
          <w:shd w:val="clear" w:color="auto" w:fill="FFFFFF"/>
        </w:rPr>
        <w:t>.</w:t>
      </w:r>
      <w:r w:rsidRPr="00F656A3">
        <w:rPr>
          <w:color w:val="0000FF"/>
          <w:u w:val="single"/>
          <w:shd w:val="clear" w:color="auto" w:fill="FFFFFF"/>
          <w:lang w:val="en-US"/>
        </w:rPr>
        <w:t>org</w:t>
      </w:r>
      <w:r w:rsidR="00B70DA2">
        <w:rPr>
          <w:color w:val="0000FF"/>
          <w:u w:val="single"/>
          <w:shd w:val="clear" w:color="auto" w:fill="FFFFFF"/>
          <w:lang w:val="en-US"/>
        </w:rPr>
        <w:fldChar w:fldCharType="end"/>
      </w:r>
      <w:r w:rsidRPr="00F656A3">
        <w:rPr>
          <w:shd w:val="clear" w:color="auto" w:fill="FFFFFF"/>
        </w:rPr>
        <w:t>).</w:t>
      </w:r>
    </w:p>
    <w:p w:rsidR="00F656A3" w:rsidRPr="00F656A3" w:rsidRDefault="00F656A3" w:rsidP="00F656A3">
      <w:pPr>
        <w:ind w:firstLine="540"/>
        <w:jc w:val="both"/>
        <w:rPr>
          <w:shd w:val="clear" w:color="auto" w:fill="FFFFFF"/>
        </w:rPr>
      </w:pPr>
      <w:r w:rsidRPr="00F656A3">
        <w:rPr>
          <w:u w:val="single"/>
          <w:shd w:val="clear" w:color="auto" w:fill="FFFFFF"/>
        </w:rPr>
        <w:t>Информационно-справочные и поисковые системы</w:t>
      </w:r>
      <w:r w:rsidRPr="00F656A3">
        <w:rPr>
          <w:shd w:val="clear" w:color="auto" w:fill="FFFFFF"/>
        </w:rPr>
        <w:t>:</w:t>
      </w:r>
    </w:p>
    <w:p w:rsidR="00F656A3" w:rsidRPr="00F656A3" w:rsidRDefault="00F656A3" w:rsidP="00F656A3">
      <w:pPr>
        <w:ind w:firstLine="540"/>
        <w:jc w:val="both"/>
        <w:rPr>
          <w:shd w:val="clear" w:color="auto" w:fill="FFFFFF"/>
        </w:rPr>
      </w:pPr>
      <w:r w:rsidRPr="00F656A3">
        <w:rPr>
          <w:shd w:val="clear" w:color="auto" w:fill="FFFFFF"/>
        </w:rPr>
        <w:t>- внутренняя электронно-библиотечная система УГТУ (ВЭБС): (</w:t>
      </w:r>
      <w:hyperlink r:id="rId27" w:history="1">
        <w:r w:rsidRPr="00F656A3">
          <w:rPr>
            <w:color w:val="0000FF"/>
            <w:u w:val="single"/>
            <w:shd w:val="clear" w:color="auto" w:fill="FFFFFF"/>
            <w:lang w:val="en-US"/>
          </w:rPr>
          <w:t>http</w:t>
        </w:r>
        <w:r w:rsidRPr="00F656A3">
          <w:rPr>
            <w:color w:val="0000FF"/>
            <w:u w:val="single"/>
            <w:shd w:val="clear" w:color="auto" w:fill="FFFFFF"/>
          </w:rPr>
          <w:t>://</w:t>
        </w:r>
        <w:r w:rsidRPr="00F656A3">
          <w:rPr>
            <w:color w:val="0000FF"/>
            <w:u w:val="single"/>
            <w:shd w:val="clear" w:color="auto" w:fill="FFFFFF"/>
            <w:lang w:val="en-US"/>
          </w:rPr>
          <w:t>lib</w:t>
        </w:r>
        <w:r w:rsidRPr="00F656A3">
          <w:rPr>
            <w:color w:val="0000FF"/>
            <w:u w:val="single"/>
            <w:shd w:val="clear" w:color="auto" w:fill="FFFFFF"/>
          </w:rPr>
          <w:t>.</w:t>
        </w:r>
        <w:proofErr w:type="spellStart"/>
        <w:r w:rsidRPr="00F656A3">
          <w:rPr>
            <w:color w:val="0000FF"/>
            <w:u w:val="single"/>
            <w:shd w:val="clear" w:color="auto" w:fill="FFFFFF"/>
            <w:lang w:val="en-US"/>
          </w:rPr>
          <w:t>ugtu</w:t>
        </w:r>
        <w:proofErr w:type="spellEnd"/>
        <w:r w:rsidRPr="00F656A3">
          <w:rPr>
            <w:color w:val="0000FF"/>
            <w:u w:val="single"/>
            <w:shd w:val="clear" w:color="auto" w:fill="FFFFFF"/>
          </w:rPr>
          <w:t>.</w:t>
        </w:r>
        <w:r w:rsidRPr="00F656A3">
          <w:rPr>
            <w:color w:val="0000FF"/>
            <w:u w:val="single"/>
            <w:shd w:val="clear" w:color="auto" w:fill="FFFFFF"/>
            <w:lang w:val="en-US"/>
          </w:rPr>
          <w:t>net</w:t>
        </w:r>
      </w:hyperlink>
      <w:r w:rsidRPr="00F656A3">
        <w:rPr>
          <w:shd w:val="clear" w:color="auto" w:fill="FFFFFF"/>
        </w:rPr>
        <w:t>);</w:t>
      </w:r>
    </w:p>
    <w:p w:rsidR="0059504B" w:rsidRDefault="00F656A3" w:rsidP="00F656A3">
      <w:pPr>
        <w:ind w:firstLine="567"/>
        <w:jc w:val="both"/>
      </w:pPr>
      <w:r w:rsidRPr="00F656A3">
        <w:rPr>
          <w:shd w:val="clear" w:color="auto" w:fill="FFFFFF"/>
        </w:rPr>
        <w:t>- научная электронная библиотека: (</w:t>
      </w:r>
      <w:hyperlink r:id="rId28" w:history="1">
        <w:r w:rsidRPr="00F656A3">
          <w:rPr>
            <w:color w:val="0000FF"/>
            <w:u w:val="single"/>
            <w:shd w:val="clear" w:color="auto" w:fill="FFFFFF"/>
            <w:lang w:val="en-US"/>
          </w:rPr>
          <w:t>https</w:t>
        </w:r>
        <w:r w:rsidRPr="00F656A3">
          <w:rPr>
            <w:color w:val="0000FF"/>
            <w:u w:val="single"/>
            <w:shd w:val="clear" w:color="auto" w:fill="FFFFFF"/>
          </w:rPr>
          <w:t>://</w:t>
        </w:r>
        <w:proofErr w:type="spellStart"/>
        <w:r w:rsidRPr="00F656A3">
          <w:rPr>
            <w:color w:val="0000FF"/>
            <w:u w:val="single"/>
            <w:shd w:val="clear" w:color="auto" w:fill="FFFFFF"/>
            <w:lang w:val="en-US"/>
          </w:rPr>
          <w:t>elibrary</w:t>
        </w:r>
        <w:proofErr w:type="spellEnd"/>
        <w:r w:rsidRPr="00F656A3">
          <w:rPr>
            <w:color w:val="0000FF"/>
            <w:u w:val="single"/>
            <w:shd w:val="clear" w:color="auto" w:fill="FFFFFF"/>
          </w:rPr>
          <w:t>.</w:t>
        </w:r>
        <w:proofErr w:type="spellStart"/>
        <w:r w:rsidRPr="00F656A3">
          <w:rPr>
            <w:color w:val="0000FF"/>
            <w:u w:val="single"/>
            <w:shd w:val="clear" w:color="auto" w:fill="FFFFFF"/>
            <w:lang w:val="en-US"/>
          </w:rPr>
          <w:t>ru</w:t>
        </w:r>
        <w:proofErr w:type="spellEnd"/>
      </w:hyperlink>
      <w:r w:rsidRPr="00F656A3">
        <w:rPr>
          <w:shd w:val="clear" w:color="auto" w:fill="FFFFFF"/>
        </w:rPr>
        <w:t>).</w:t>
      </w:r>
    </w:p>
    <w:p w:rsidR="0032096E" w:rsidRDefault="0032096E" w:rsidP="003C061E">
      <w:pPr>
        <w:ind w:firstLine="567"/>
        <w:jc w:val="both"/>
      </w:pPr>
    </w:p>
    <w:p w:rsidR="00101FDA" w:rsidRPr="00FF6679" w:rsidRDefault="00101FDA" w:rsidP="00101FDA">
      <w:pPr>
        <w:jc w:val="both"/>
        <w:rPr>
          <w:b/>
        </w:rPr>
      </w:pPr>
      <w:r w:rsidRPr="00FF6679">
        <w:rPr>
          <w:b/>
        </w:rPr>
        <w:t xml:space="preserve">5.2. </w:t>
      </w:r>
      <w:r w:rsidRPr="00FF6679">
        <w:rPr>
          <w:b/>
          <w:shd w:val="clear" w:color="auto" w:fill="FFFFFF"/>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101FDA" w:rsidRDefault="00101FDA" w:rsidP="00101FDA">
      <w:pPr>
        <w:jc w:val="both"/>
        <w:rPr>
          <w:shd w:val="clear" w:color="auto" w:fill="FFFFFF"/>
        </w:rPr>
      </w:pPr>
    </w:p>
    <w:tbl>
      <w:tblPr>
        <w:tblW w:w="5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692"/>
        <w:gridCol w:w="4689"/>
      </w:tblGrid>
      <w:tr w:rsidR="00101FDA" w:rsidRPr="00DD5E24" w:rsidTr="00BB024E">
        <w:trPr>
          <w:trHeight w:val="227"/>
          <w:tblHeader/>
          <w:jc w:val="center"/>
        </w:trPr>
        <w:tc>
          <w:tcPr>
            <w:tcW w:w="2501" w:type="pct"/>
            <w:tcBorders>
              <w:top w:val="single" w:sz="4" w:space="0" w:color="auto"/>
              <w:left w:val="single" w:sz="4" w:space="0" w:color="auto"/>
              <w:bottom w:val="single" w:sz="4" w:space="0" w:color="auto"/>
              <w:right w:val="single" w:sz="4" w:space="0" w:color="auto"/>
            </w:tcBorders>
            <w:shd w:val="clear" w:color="auto" w:fill="FFFFFF"/>
          </w:tcPr>
          <w:p w:rsidR="00101FDA" w:rsidRPr="003C061E" w:rsidRDefault="00101FDA" w:rsidP="00101FDA">
            <w:pPr>
              <w:ind w:left="161" w:right="189"/>
              <w:jc w:val="center"/>
              <w:rPr>
                <w:lang w:bidi="ru-RU"/>
              </w:rPr>
            </w:pPr>
            <w:r w:rsidRPr="003C061E">
              <w:rPr>
                <w:lang w:bidi="ru-RU"/>
              </w:rPr>
              <w:t>Наименование специальных помещений</w:t>
            </w:r>
          </w:p>
          <w:p w:rsidR="00101FDA" w:rsidRPr="003C061E" w:rsidRDefault="00101FDA" w:rsidP="00101FDA">
            <w:pPr>
              <w:ind w:left="161" w:right="189"/>
              <w:jc w:val="center"/>
            </w:pPr>
            <w:r w:rsidRPr="003C061E">
              <w:rPr>
                <w:lang w:bidi="ru-RU"/>
              </w:rPr>
              <w:t>и помещений для самостоятельной работы</w:t>
            </w:r>
          </w:p>
        </w:tc>
        <w:tc>
          <w:tcPr>
            <w:tcW w:w="2499" w:type="pct"/>
            <w:tcBorders>
              <w:top w:val="single" w:sz="4" w:space="0" w:color="auto"/>
              <w:left w:val="single" w:sz="4" w:space="0" w:color="auto"/>
              <w:bottom w:val="single" w:sz="4" w:space="0" w:color="auto"/>
              <w:right w:val="single" w:sz="4" w:space="0" w:color="auto"/>
            </w:tcBorders>
            <w:shd w:val="clear" w:color="auto" w:fill="FFFFFF"/>
          </w:tcPr>
          <w:p w:rsidR="00101FDA" w:rsidRPr="003C061E" w:rsidRDefault="00101FDA" w:rsidP="00101FDA">
            <w:pPr>
              <w:ind w:left="75" w:right="158"/>
              <w:jc w:val="center"/>
              <w:rPr>
                <w:lang w:bidi="ru-RU"/>
              </w:rPr>
            </w:pPr>
            <w:r w:rsidRPr="003C061E">
              <w:rPr>
                <w:lang w:bidi="ru-RU"/>
              </w:rPr>
              <w:t>Перечень лицензионного программного обеспечения. Реквизиты подтверждающего документа</w:t>
            </w:r>
          </w:p>
        </w:tc>
      </w:tr>
      <w:tr w:rsidR="00101FDA" w:rsidRPr="00DD5E24" w:rsidTr="00F656A3">
        <w:trPr>
          <w:trHeight w:val="227"/>
          <w:jc w:val="center"/>
        </w:trPr>
        <w:tc>
          <w:tcPr>
            <w:tcW w:w="2501" w:type="pct"/>
            <w:shd w:val="clear" w:color="auto" w:fill="FFFFFF"/>
          </w:tcPr>
          <w:p w:rsidR="00101FDA" w:rsidRDefault="003C061E" w:rsidP="003C061E">
            <w:pPr>
              <w:ind w:left="161" w:right="189"/>
              <w:jc w:val="both"/>
            </w:pPr>
            <w:r>
              <w:t>Аудитория 120</w:t>
            </w:r>
            <w:r w:rsidRPr="003C061E">
              <w:t>А -  именная специализированная аудитория АО «Транснефть-Север» «Охрана труда и промышленная безопасность»</w:t>
            </w:r>
            <w:r w:rsidRPr="003C061E">
              <w:rPr>
                <w:webHidden/>
              </w:rPr>
              <w:t xml:space="preserve"> - </w:t>
            </w:r>
            <w:r w:rsidRPr="003C061E">
              <w:t>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 кабинет хранения и профилактического обслуживания учебного оборудования</w:t>
            </w:r>
            <w:r>
              <w:t>.</w:t>
            </w:r>
          </w:p>
        </w:tc>
        <w:tc>
          <w:tcPr>
            <w:tcW w:w="2499" w:type="pct"/>
            <w:shd w:val="clear" w:color="auto" w:fill="FFFFFF"/>
          </w:tcPr>
          <w:p w:rsidR="00101FDA" w:rsidRPr="00D3438D" w:rsidRDefault="00CC39D7" w:rsidP="003C061E">
            <w:pPr>
              <w:ind w:left="75" w:right="158"/>
              <w:jc w:val="center"/>
              <w:rPr>
                <w:szCs w:val="18"/>
                <w:shd w:val="clear" w:color="auto" w:fill="FFFFFF"/>
              </w:rPr>
            </w:pPr>
            <w:r w:rsidRPr="004869BD">
              <w:t>Не предусмотрено</w:t>
            </w:r>
          </w:p>
        </w:tc>
      </w:tr>
      <w:tr w:rsidR="00101FDA" w:rsidRPr="0008268F" w:rsidTr="00F656A3">
        <w:trPr>
          <w:trHeight w:val="227"/>
          <w:jc w:val="center"/>
        </w:trPr>
        <w:tc>
          <w:tcPr>
            <w:tcW w:w="2501" w:type="pct"/>
            <w:shd w:val="clear" w:color="auto" w:fill="FFFFFF"/>
          </w:tcPr>
          <w:p w:rsidR="00101FDA" w:rsidRPr="00C053D9" w:rsidRDefault="003C061E" w:rsidP="003C061E">
            <w:pPr>
              <w:ind w:left="161" w:right="189"/>
              <w:jc w:val="both"/>
            </w:pPr>
            <w:r>
              <w:t>Аудитория 224</w:t>
            </w:r>
            <w:r w:rsidRPr="003C061E">
              <w:t xml:space="preserve">А </w:t>
            </w:r>
            <w:r>
              <w:t>-</w:t>
            </w:r>
            <w:r w:rsidRPr="003C061E">
              <w:t xml:space="preserve"> учебная именная аудитория ООО «РН-Северная нефть»; 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w:t>
            </w:r>
            <w:r>
              <w:t>.</w:t>
            </w:r>
          </w:p>
        </w:tc>
        <w:tc>
          <w:tcPr>
            <w:tcW w:w="2499" w:type="pct"/>
            <w:shd w:val="clear" w:color="auto" w:fill="FFFFFF"/>
          </w:tcPr>
          <w:p w:rsidR="00101FDA" w:rsidRPr="00C053D9" w:rsidRDefault="00CC39D7" w:rsidP="003C061E">
            <w:pPr>
              <w:ind w:left="75" w:right="158"/>
              <w:jc w:val="center"/>
            </w:pPr>
            <w:r w:rsidRPr="004869BD">
              <w:t>Не предусмотрено</w:t>
            </w:r>
          </w:p>
        </w:tc>
      </w:tr>
      <w:tr w:rsidR="003C061E" w:rsidRPr="0008268F" w:rsidTr="00F656A3">
        <w:trPr>
          <w:trHeight w:val="227"/>
          <w:jc w:val="center"/>
        </w:trPr>
        <w:tc>
          <w:tcPr>
            <w:tcW w:w="2501" w:type="pct"/>
            <w:shd w:val="clear" w:color="auto" w:fill="FFFFFF"/>
          </w:tcPr>
          <w:p w:rsidR="003C061E" w:rsidRDefault="003C061E" w:rsidP="00101FDA">
            <w:pPr>
              <w:ind w:left="161" w:right="189"/>
              <w:jc w:val="both"/>
            </w:pPr>
            <w:r>
              <w:t>Аудитория 226</w:t>
            </w:r>
            <w:r w:rsidRPr="00FB2A11">
              <w:t>А - компьютерный класс ООО «РН-Северная нефть»; учебная аудитория для проведения занятий семинарского типа, курсового проектирования (выполнения курсовых работ), групповых и индивидуальных консультаций, текущего контроля; аудитория для самостоятельной работы</w:t>
            </w:r>
            <w:r>
              <w:t>.</w:t>
            </w:r>
          </w:p>
        </w:tc>
        <w:tc>
          <w:tcPr>
            <w:tcW w:w="2499" w:type="pct"/>
            <w:shd w:val="clear" w:color="auto" w:fill="FFFFFF"/>
          </w:tcPr>
          <w:p w:rsidR="003C061E" w:rsidRPr="00540116" w:rsidRDefault="00CC39D7" w:rsidP="003C061E">
            <w:pPr>
              <w:ind w:left="75" w:right="158"/>
              <w:jc w:val="center"/>
              <w:rPr>
                <w:szCs w:val="18"/>
                <w:shd w:val="clear" w:color="auto" w:fill="FFFFFF"/>
              </w:rPr>
            </w:pPr>
            <w:r w:rsidRPr="004869BD">
              <w:t xml:space="preserve">TOXI </w:t>
            </w:r>
            <w:proofErr w:type="spellStart"/>
            <w:r w:rsidRPr="004869BD">
              <w:t>Risk</w:t>
            </w:r>
            <w:proofErr w:type="spellEnd"/>
            <w:r w:rsidRPr="004869BD">
              <w:t>; «УПРЗА-Эколог 4.60»; компьютерная справочно-правовая программа «Консультант Плюс»</w:t>
            </w:r>
          </w:p>
        </w:tc>
      </w:tr>
      <w:tr w:rsidR="003C061E" w:rsidRPr="0008268F" w:rsidTr="00BB024E">
        <w:trPr>
          <w:trHeight w:val="1716"/>
          <w:jc w:val="center"/>
        </w:trPr>
        <w:tc>
          <w:tcPr>
            <w:tcW w:w="2501" w:type="pct"/>
            <w:shd w:val="clear" w:color="auto" w:fill="FFFFFF"/>
          </w:tcPr>
          <w:p w:rsidR="003C061E" w:rsidRDefault="003C061E" w:rsidP="003C061E">
            <w:pPr>
              <w:ind w:left="161" w:right="189"/>
              <w:jc w:val="both"/>
            </w:pPr>
            <w:r>
              <w:t>Аудитория 35</w:t>
            </w:r>
            <w:r w:rsidRPr="003C061E">
              <w:t>Г</w:t>
            </w:r>
            <w:r>
              <w:t xml:space="preserve"> - </w:t>
            </w:r>
            <w:r w:rsidRPr="003C061E">
              <w:t>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w:t>
            </w:r>
            <w:r>
              <w:t>.</w:t>
            </w:r>
          </w:p>
        </w:tc>
        <w:tc>
          <w:tcPr>
            <w:tcW w:w="2499" w:type="pct"/>
            <w:shd w:val="clear" w:color="auto" w:fill="FFFFFF"/>
          </w:tcPr>
          <w:p w:rsidR="003C061E" w:rsidRPr="00540116" w:rsidRDefault="00CC39D7" w:rsidP="003C061E">
            <w:pPr>
              <w:ind w:left="75" w:right="158"/>
              <w:jc w:val="center"/>
              <w:rPr>
                <w:szCs w:val="18"/>
                <w:shd w:val="clear" w:color="auto" w:fill="FFFFFF"/>
              </w:rPr>
            </w:pPr>
            <w:r w:rsidRPr="004869BD">
              <w:t>Не предусмотрено</w:t>
            </w:r>
          </w:p>
        </w:tc>
      </w:tr>
    </w:tbl>
    <w:p w:rsidR="00101FDA" w:rsidRPr="009876C0" w:rsidRDefault="00101FDA" w:rsidP="00101FDA">
      <w:pPr>
        <w:jc w:val="both"/>
        <w:rPr>
          <w:shd w:val="clear" w:color="auto" w:fill="FFFFFF"/>
        </w:rPr>
      </w:pPr>
    </w:p>
    <w:p w:rsidR="00101FDA" w:rsidRPr="001606C8" w:rsidRDefault="00101FDA" w:rsidP="00101FDA">
      <w:pPr>
        <w:spacing w:after="240"/>
        <w:jc w:val="both"/>
      </w:pPr>
      <w:r>
        <w:rPr>
          <w:b/>
        </w:rPr>
        <w:t xml:space="preserve">6. </w:t>
      </w:r>
      <w:r w:rsidRPr="00A75ECC">
        <w:rPr>
          <w:b/>
        </w:rPr>
        <w:t>Ф</w:t>
      </w:r>
      <w:r w:rsidRPr="00A75ECC">
        <w:rPr>
          <w:b/>
          <w:shd w:val="clear" w:color="auto" w:fill="FFFFFF"/>
        </w:rPr>
        <w:t>онд оценочных средств для проведения текущей и промежуточной аттестации</w:t>
      </w:r>
      <w:r>
        <w:rPr>
          <w:b/>
          <w:shd w:val="clear" w:color="auto" w:fill="FFFFFF"/>
        </w:rPr>
        <w:t xml:space="preserve"> </w:t>
      </w:r>
      <w:r w:rsidRPr="00A75ECC">
        <w:rPr>
          <w:b/>
          <w:shd w:val="clear" w:color="auto" w:fill="FFFFFF"/>
        </w:rPr>
        <w:t>обучающихся по дисциплине</w:t>
      </w:r>
      <w:r>
        <w:rPr>
          <w:shd w:val="clear" w:color="auto" w:fill="FFFFFF"/>
        </w:rPr>
        <w:t xml:space="preserve"> представлен в Приложении.</w:t>
      </w:r>
    </w:p>
    <w:p w:rsidR="00101FDA" w:rsidRDefault="00101FDA" w:rsidP="00101FDA">
      <w:pPr>
        <w:spacing w:after="240"/>
        <w:jc w:val="both"/>
        <w:rPr>
          <w:b/>
        </w:rPr>
      </w:pPr>
      <w:r w:rsidRPr="00FF6679">
        <w:rPr>
          <w:b/>
        </w:rPr>
        <w:t>7. Описание материально-технической базы, необходимой для осуществления                образовательного процесса по дисциплине:</w:t>
      </w:r>
    </w:p>
    <w:tbl>
      <w:tblPr>
        <w:tblW w:w="5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749"/>
        <w:gridCol w:w="4632"/>
      </w:tblGrid>
      <w:tr w:rsidR="00101FDA" w:rsidRPr="009E363E" w:rsidTr="003C061E">
        <w:trPr>
          <w:trHeight w:val="227"/>
          <w:tblHeader/>
          <w:jc w:val="center"/>
        </w:trPr>
        <w:tc>
          <w:tcPr>
            <w:tcW w:w="2531" w:type="pct"/>
            <w:tcBorders>
              <w:top w:val="single" w:sz="4" w:space="0" w:color="auto"/>
              <w:left w:val="single" w:sz="4" w:space="0" w:color="auto"/>
              <w:bottom w:val="single" w:sz="4" w:space="0" w:color="auto"/>
              <w:right w:val="single" w:sz="4" w:space="0" w:color="auto"/>
            </w:tcBorders>
            <w:shd w:val="clear" w:color="auto" w:fill="FFFFFF"/>
          </w:tcPr>
          <w:p w:rsidR="00101FDA" w:rsidRPr="009E363E" w:rsidRDefault="00101FDA" w:rsidP="00101FDA">
            <w:pPr>
              <w:ind w:left="161" w:right="189"/>
              <w:jc w:val="center"/>
            </w:pPr>
            <w:r w:rsidRPr="009E363E">
              <w:rPr>
                <w:lang w:bidi="ru-RU"/>
              </w:rPr>
              <w:t>Наименование специальных помещений и помещений для самостоятельной работы</w:t>
            </w:r>
          </w:p>
        </w:tc>
        <w:tc>
          <w:tcPr>
            <w:tcW w:w="2469" w:type="pct"/>
            <w:tcBorders>
              <w:top w:val="single" w:sz="4" w:space="0" w:color="auto"/>
              <w:left w:val="single" w:sz="4" w:space="0" w:color="auto"/>
              <w:bottom w:val="single" w:sz="4" w:space="0" w:color="auto"/>
              <w:right w:val="single" w:sz="4" w:space="0" w:color="auto"/>
            </w:tcBorders>
            <w:shd w:val="clear" w:color="auto" w:fill="FFFFFF"/>
          </w:tcPr>
          <w:p w:rsidR="00101FDA" w:rsidRPr="009E363E" w:rsidRDefault="00101FDA" w:rsidP="0044495A">
            <w:pPr>
              <w:jc w:val="center"/>
            </w:pPr>
            <w:r w:rsidRPr="009E363E">
              <w:rPr>
                <w:lang w:bidi="ru-RU"/>
              </w:rPr>
              <w:t>Оснащенность специальных помещений и помещений для самостоятельной работы</w:t>
            </w:r>
          </w:p>
        </w:tc>
      </w:tr>
      <w:tr w:rsidR="003C061E" w:rsidRPr="009E363E" w:rsidTr="0044495A">
        <w:trPr>
          <w:trHeight w:val="227"/>
          <w:jc w:val="center"/>
        </w:trPr>
        <w:tc>
          <w:tcPr>
            <w:tcW w:w="2531" w:type="pct"/>
            <w:shd w:val="clear" w:color="auto" w:fill="FFFFFF"/>
          </w:tcPr>
          <w:p w:rsidR="003C061E" w:rsidRDefault="003C061E" w:rsidP="009E4ACD">
            <w:pPr>
              <w:ind w:left="161" w:right="189"/>
              <w:jc w:val="both"/>
            </w:pPr>
            <w:r>
              <w:t>Аудитория 120</w:t>
            </w:r>
            <w:r w:rsidRPr="003C061E">
              <w:t>А -  именная специализированная аудитория АО «Транснефть-Север» «Охрана труда и промышленная безопасность»</w:t>
            </w:r>
            <w:r w:rsidRPr="003C061E">
              <w:rPr>
                <w:webHidden/>
              </w:rPr>
              <w:t xml:space="preserve"> - </w:t>
            </w:r>
            <w:r w:rsidRPr="003C061E">
              <w:t>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 кабинет хранения и профилактического обслуживания учебного оборудования</w:t>
            </w:r>
            <w:r>
              <w:t>.</w:t>
            </w:r>
          </w:p>
        </w:tc>
        <w:tc>
          <w:tcPr>
            <w:tcW w:w="2469" w:type="pct"/>
            <w:shd w:val="clear" w:color="auto" w:fill="FFFFFF"/>
          </w:tcPr>
          <w:p w:rsidR="003C061E" w:rsidRDefault="002D282E" w:rsidP="002D282E">
            <w:pPr>
              <w:ind w:left="75" w:right="158"/>
              <w:jc w:val="center"/>
            </w:pPr>
            <w:r w:rsidRPr="002D282E">
              <w:t>Учебная мебель на 36 посадочных мест; видеопроектор; ноутбук; экран; интерактивная доска</w:t>
            </w:r>
            <w:r>
              <w:t>.</w:t>
            </w:r>
          </w:p>
        </w:tc>
      </w:tr>
      <w:tr w:rsidR="003C061E" w:rsidRPr="009E363E" w:rsidTr="0044495A">
        <w:trPr>
          <w:trHeight w:val="227"/>
          <w:jc w:val="center"/>
        </w:trPr>
        <w:tc>
          <w:tcPr>
            <w:tcW w:w="2531" w:type="pct"/>
            <w:shd w:val="clear" w:color="auto" w:fill="FFFFFF"/>
          </w:tcPr>
          <w:p w:rsidR="00F656A3" w:rsidRPr="00C053D9" w:rsidRDefault="003C061E" w:rsidP="002035BA">
            <w:pPr>
              <w:ind w:left="161" w:right="189"/>
              <w:jc w:val="both"/>
            </w:pPr>
            <w:r>
              <w:t>Аудитория 224</w:t>
            </w:r>
            <w:r w:rsidRPr="003C061E">
              <w:t xml:space="preserve">А </w:t>
            </w:r>
            <w:r>
              <w:t>-</w:t>
            </w:r>
            <w:r w:rsidRPr="003C061E">
              <w:t xml:space="preserve"> учебная именная аудитория ООО «РН-Северная нефть»; 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w:t>
            </w:r>
            <w:r>
              <w:t>.</w:t>
            </w:r>
          </w:p>
        </w:tc>
        <w:tc>
          <w:tcPr>
            <w:tcW w:w="2469" w:type="pct"/>
            <w:shd w:val="clear" w:color="auto" w:fill="FFFFFF"/>
          </w:tcPr>
          <w:p w:rsidR="003C061E" w:rsidRPr="00016F53" w:rsidRDefault="002D282E" w:rsidP="002D282E">
            <w:pPr>
              <w:ind w:left="75" w:right="158"/>
              <w:jc w:val="center"/>
            </w:pPr>
            <w:r w:rsidRPr="002D282E">
              <w:t>Учебная мебель на 20 посадочных мест; видеопроектор, ноутбук, экран, маркерная доска</w:t>
            </w:r>
            <w:r>
              <w:t>.</w:t>
            </w:r>
          </w:p>
        </w:tc>
      </w:tr>
      <w:tr w:rsidR="003C061E" w:rsidRPr="009E363E" w:rsidTr="0044495A">
        <w:trPr>
          <w:trHeight w:val="227"/>
          <w:jc w:val="center"/>
        </w:trPr>
        <w:tc>
          <w:tcPr>
            <w:tcW w:w="2531" w:type="pct"/>
            <w:shd w:val="clear" w:color="auto" w:fill="FFFFFF"/>
          </w:tcPr>
          <w:p w:rsidR="003C061E" w:rsidRDefault="003C061E" w:rsidP="009E4ACD">
            <w:pPr>
              <w:ind w:left="161" w:right="189"/>
              <w:jc w:val="both"/>
            </w:pPr>
            <w:r>
              <w:t>Аудитория 226</w:t>
            </w:r>
            <w:r w:rsidRPr="00FB2A11">
              <w:t>А - компьютерный класс ООО «РН-Северная нефть»; учебная аудитория для проведения занятий семинарского типа, курсового проектирования (выполнения курсовых работ), групповых и индивидуальных консультаций, текущего контроля; аудитория для самостоятельной работы</w:t>
            </w:r>
            <w:r>
              <w:t>.</w:t>
            </w:r>
          </w:p>
        </w:tc>
        <w:tc>
          <w:tcPr>
            <w:tcW w:w="2469" w:type="pct"/>
            <w:shd w:val="clear" w:color="auto" w:fill="FFFFFF"/>
          </w:tcPr>
          <w:p w:rsidR="003C061E" w:rsidRPr="00016F53" w:rsidRDefault="002D282E" w:rsidP="002D282E">
            <w:pPr>
              <w:ind w:left="75" w:right="158"/>
              <w:jc w:val="center"/>
            </w:pPr>
            <w:r w:rsidRPr="002D282E">
              <w:t>Учебная мебель на 10 посадочных мест; компьютеры – 9 шт. с возможностью выхода в сеть «Интернет» и доступом к электронной информационно-образовательной среде; видеопроектор; экран настенный; ноутбук; маркерная доска</w:t>
            </w:r>
            <w:r>
              <w:t>.</w:t>
            </w:r>
          </w:p>
        </w:tc>
      </w:tr>
      <w:tr w:rsidR="003C061E" w:rsidRPr="009E363E" w:rsidTr="0044495A">
        <w:trPr>
          <w:trHeight w:val="227"/>
          <w:jc w:val="center"/>
        </w:trPr>
        <w:tc>
          <w:tcPr>
            <w:tcW w:w="2531" w:type="pct"/>
            <w:shd w:val="clear" w:color="auto" w:fill="FFFFFF"/>
          </w:tcPr>
          <w:p w:rsidR="003C061E" w:rsidRDefault="003C061E" w:rsidP="009E4ACD">
            <w:pPr>
              <w:ind w:left="161" w:right="189"/>
              <w:jc w:val="both"/>
            </w:pPr>
            <w:r>
              <w:t>Аудитория 35</w:t>
            </w:r>
            <w:r w:rsidRPr="003C061E">
              <w:t>Г</w:t>
            </w:r>
            <w:r>
              <w:t xml:space="preserve"> - </w:t>
            </w:r>
            <w:r w:rsidRPr="003C061E">
              <w:t>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w:t>
            </w:r>
            <w:r>
              <w:t>.</w:t>
            </w:r>
          </w:p>
        </w:tc>
        <w:tc>
          <w:tcPr>
            <w:tcW w:w="2469" w:type="pct"/>
            <w:shd w:val="clear" w:color="auto" w:fill="FFFFFF"/>
          </w:tcPr>
          <w:p w:rsidR="003C061E" w:rsidRPr="00016F53" w:rsidRDefault="002D282E" w:rsidP="002D282E">
            <w:pPr>
              <w:ind w:left="75" w:right="158"/>
              <w:jc w:val="center"/>
            </w:pPr>
            <w:r w:rsidRPr="002D282E">
              <w:t>Учебная мебель; компьютеры – 3 шт. с возможностью выхода в сеть «Интернет» и доступом к электронной информационно-образовательной среде</w:t>
            </w:r>
            <w:r>
              <w:t>.</w:t>
            </w:r>
          </w:p>
        </w:tc>
      </w:tr>
    </w:tbl>
    <w:p w:rsidR="00CC39D7" w:rsidRDefault="00CC39D7" w:rsidP="00F656A3">
      <w:pPr>
        <w:spacing w:line="288" w:lineRule="auto"/>
        <w:jc w:val="right"/>
        <w:rPr>
          <w:i/>
          <w:sz w:val="26"/>
          <w:szCs w:val="26"/>
        </w:rPr>
      </w:pPr>
    </w:p>
    <w:p w:rsidR="00CC39D7" w:rsidRDefault="00CC39D7" w:rsidP="00F656A3">
      <w:pPr>
        <w:spacing w:line="288" w:lineRule="auto"/>
        <w:jc w:val="right"/>
        <w:rPr>
          <w:i/>
          <w:sz w:val="26"/>
          <w:szCs w:val="26"/>
        </w:rPr>
      </w:pPr>
    </w:p>
    <w:p w:rsidR="00F656A3" w:rsidRPr="00FA367E" w:rsidRDefault="00F656A3" w:rsidP="00F656A3">
      <w:pPr>
        <w:spacing w:line="288" w:lineRule="auto"/>
        <w:jc w:val="right"/>
        <w:rPr>
          <w:i/>
          <w:sz w:val="26"/>
          <w:szCs w:val="26"/>
        </w:rPr>
      </w:pPr>
      <w:r w:rsidRPr="00FA367E">
        <w:rPr>
          <w:i/>
          <w:sz w:val="26"/>
          <w:szCs w:val="26"/>
        </w:rPr>
        <w:t>Приложение</w:t>
      </w:r>
    </w:p>
    <w:p w:rsidR="00F656A3" w:rsidRDefault="00F656A3" w:rsidP="00F656A3">
      <w:pPr>
        <w:contextualSpacing/>
        <w:jc w:val="center"/>
        <w:rPr>
          <w:b/>
          <w:bCs/>
          <w:sz w:val="28"/>
          <w:szCs w:val="28"/>
        </w:rPr>
      </w:pPr>
    </w:p>
    <w:p w:rsidR="00F656A3" w:rsidRDefault="00F656A3" w:rsidP="00F656A3">
      <w:pPr>
        <w:contextualSpacing/>
        <w:jc w:val="center"/>
        <w:rPr>
          <w:b/>
          <w:bCs/>
          <w:sz w:val="28"/>
          <w:szCs w:val="28"/>
        </w:rPr>
      </w:pPr>
    </w:p>
    <w:p w:rsidR="00F656A3" w:rsidRPr="00FA367E" w:rsidRDefault="00F656A3" w:rsidP="00F656A3">
      <w:pPr>
        <w:contextualSpacing/>
        <w:jc w:val="center"/>
        <w:rPr>
          <w:bCs/>
          <w:sz w:val="26"/>
          <w:szCs w:val="26"/>
        </w:rPr>
      </w:pPr>
      <w:r w:rsidRPr="00FA367E">
        <w:rPr>
          <w:bCs/>
          <w:sz w:val="26"/>
          <w:szCs w:val="26"/>
        </w:rPr>
        <w:t>Технологический факультет</w:t>
      </w:r>
    </w:p>
    <w:p w:rsidR="00F656A3" w:rsidRPr="00D60B48" w:rsidRDefault="00F656A3" w:rsidP="00F656A3">
      <w:pPr>
        <w:contextualSpacing/>
        <w:jc w:val="center"/>
        <w:rPr>
          <w:bCs/>
          <w:sz w:val="28"/>
          <w:szCs w:val="28"/>
        </w:rPr>
      </w:pPr>
      <w:r w:rsidRPr="00FA367E">
        <w:rPr>
          <w:bCs/>
          <w:sz w:val="26"/>
          <w:szCs w:val="26"/>
        </w:rPr>
        <w:t xml:space="preserve">Кафедра </w:t>
      </w:r>
      <w:r w:rsidRPr="00FA367E">
        <w:rPr>
          <w:sz w:val="26"/>
          <w:szCs w:val="26"/>
        </w:rPr>
        <w:t>Промышленной безопасности и охраны окружающей среды</w:t>
      </w:r>
    </w:p>
    <w:p w:rsidR="00F656A3" w:rsidRPr="00D60B48" w:rsidRDefault="00F656A3" w:rsidP="00F656A3">
      <w:pPr>
        <w:contextualSpacing/>
        <w:jc w:val="center"/>
        <w:rPr>
          <w:bCs/>
        </w:rPr>
      </w:pPr>
    </w:p>
    <w:p w:rsidR="00F656A3" w:rsidRPr="008D0668" w:rsidRDefault="00F656A3" w:rsidP="00F656A3">
      <w:pPr>
        <w:contextualSpacing/>
        <w:jc w:val="center"/>
        <w:rPr>
          <w:bCs/>
          <w:sz w:val="28"/>
          <w:szCs w:val="28"/>
        </w:rPr>
      </w:pPr>
      <w:r w:rsidRPr="007C7294">
        <w:rPr>
          <w:sz w:val="28"/>
          <w:vertAlign w:val="superscript"/>
        </w:rPr>
        <w:t xml:space="preserve">                      </w:t>
      </w:r>
    </w:p>
    <w:p w:rsidR="00F656A3" w:rsidRPr="00594AB0" w:rsidRDefault="00F656A3" w:rsidP="00F656A3">
      <w:pPr>
        <w:contextualSpacing/>
      </w:pPr>
    </w:p>
    <w:p w:rsidR="00F656A3" w:rsidRPr="007C7294" w:rsidRDefault="00F656A3" w:rsidP="00F656A3">
      <w:pPr>
        <w:contextualSpacing/>
        <w:jc w:val="center"/>
        <w:rPr>
          <w:b/>
          <w:sz w:val="32"/>
          <w:szCs w:val="32"/>
        </w:rPr>
      </w:pPr>
      <w:r w:rsidRPr="007C7294">
        <w:rPr>
          <w:b/>
          <w:sz w:val="32"/>
          <w:szCs w:val="32"/>
        </w:rPr>
        <w:t>ФОНД ОЦЕНОЧНЫХ СРЕДСТВ</w:t>
      </w:r>
    </w:p>
    <w:p w:rsidR="00F656A3" w:rsidRDefault="00F656A3" w:rsidP="00F656A3">
      <w:pPr>
        <w:pStyle w:val="4"/>
        <w:spacing w:before="0" w:after="0"/>
        <w:contextualSpacing/>
        <w:jc w:val="center"/>
        <w:rPr>
          <w:rFonts w:ascii="Times New Roman" w:hAnsi="Times New Roman"/>
          <w:sz w:val="32"/>
          <w:szCs w:val="32"/>
        </w:rPr>
      </w:pPr>
      <w:r w:rsidRPr="007C7294">
        <w:rPr>
          <w:rFonts w:ascii="Times New Roman" w:hAnsi="Times New Roman"/>
          <w:sz w:val="32"/>
          <w:szCs w:val="32"/>
        </w:rPr>
        <w:t>ПО ДИСЦИПЛИНЕ</w:t>
      </w:r>
    </w:p>
    <w:p w:rsidR="00F656A3" w:rsidRDefault="00F656A3" w:rsidP="00F656A3"/>
    <w:p w:rsidR="00F656A3" w:rsidRDefault="00F656A3" w:rsidP="00F656A3"/>
    <w:p w:rsidR="00F656A3" w:rsidRPr="0008268F" w:rsidRDefault="00F656A3" w:rsidP="00F656A3"/>
    <w:p w:rsidR="00F656A3" w:rsidRPr="00594AB0" w:rsidRDefault="00F656A3" w:rsidP="00F656A3">
      <w:pPr>
        <w:rPr>
          <w:sz w:val="14"/>
        </w:rPr>
      </w:pPr>
    </w:p>
    <w:p w:rsidR="00F656A3" w:rsidRDefault="00F656A3" w:rsidP="00F656A3">
      <w:pPr>
        <w:spacing w:line="360" w:lineRule="auto"/>
        <w:jc w:val="center"/>
        <w:rPr>
          <w:b/>
          <w:sz w:val="28"/>
          <w:szCs w:val="28"/>
        </w:rPr>
      </w:pPr>
      <w:r>
        <w:rPr>
          <w:b/>
          <w:sz w:val="28"/>
          <w:szCs w:val="28"/>
        </w:rPr>
        <w:t>«</w:t>
      </w:r>
      <w:proofErr w:type="spellStart"/>
      <w:r>
        <w:rPr>
          <w:b/>
          <w:sz w:val="28"/>
          <w:szCs w:val="28"/>
        </w:rPr>
        <w:t>Ноксология</w:t>
      </w:r>
      <w:proofErr w:type="spellEnd"/>
      <w:r>
        <w:rPr>
          <w:b/>
          <w:sz w:val="28"/>
          <w:szCs w:val="28"/>
        </w:rPr>
        <w:t>»</w:t>
      </w:r>
    </w:p>
    <w:p w:rsidR="00F656A3" w:rsidRPr="00FA367E" w:rsidRDefault="00F656A3" w:rsidP="00F656A3">
      <w:pPr>
        <w:spacing w:line="360" w:lineRule="auto"/>
        <w:jc w:val="center"/>
        <w:rPr>
          <w:sz w:val="26"/>
          <w:szCs w:val="26"/>
        </w:rPr>
      </w:pPr>
      <w:r w:rsidRPr="00FA367E">
        <w:rPr>
          <w:sz w:val="26"/>
          <w:szCs w:val="26"/>
        </w:rPr>
        <w:t>Направление подготовки: 20.03.01 Техносферная безопасность</w:t>
      </w:r>
    </w:p>
    <w:p w:rsidR="00F656A3" w:rsidRPr="00FA367E" w:rsidRDefault="00F656A3" w:rsidP="00F656A3">
      <w:pPr>
        <w:spacing w:line="360" w:lineRule="auto"/>
        <w:jc w:val="center"/>
        <w:rPr>
          <w:sz w:val="26"/>
          <w:szCs w:val="26"/>
        </w:rPr>
      </w:pPr>
      <w:r w:rsidRPr="00FA367E">
        <w:rPr>
          <w:sz w:val="26"/>
          <w:szCs w:val="26"/>
        </w:rPr>
        <w:t>Профиль подготовки: Безопасность технологических процессов и производств</w:t>
      </w:r>
    </w:p>
    <w:p w:rsidR="00F656A3" w:rsidRPr="00FA367E" w:rsidRDefault="00F656A3" w:rsidP="00F656A3">
      <w:pPr>
        <w:spacing w:line="360" w:lineRule="auto"/>
        <w:jc w:val="center"/>
        <w:rPr>
          <w:sz w:val="26"/>
          <w:szCs w:val="26"/>
        </w:rPr>
      </w:pPr>
    </w:p>
    <w:p w:rsidR="002D282E" w:rsidRPr="00333073" w:rsidRDefault="00F656A3" w:rsidP="00F656A3">
      <w:pPr>
        <w:spacing w:line="360" w:lineRule="auto"/>
        <w:jc w:val="center"/>
        <w:rPr>
          <w:vertAlign w:val="superscript"/>
        </w:rPr>
      </w:pPr>
      <w:r w:rsidRPr="00FA367E">
        <w:rPr>
          <w:sz w:val="26"/>
          <w:szCs w:val="26"/>
        </w:rPr>
        <w:t>Уровень подготовки: бакалавриат</w:t>
      </w:r>
    </w:p>
    <w:p w:rsidR="00743029" w:rsidRPr="0059504B" w:rsidRDefault="00743029" w:rsidP="00201937">
      <w:pPr>
        <w:spacing w:line="360" w:lineRule="auto"/>
        <w:jc w:val="center"/>
        <w:rPr>
          <w:sz w:val="28"/>
          <w:vertAlign w:val="superscript"/>
        </w:rPr>
      </w:pPr>
    </w:p>
    <w:p w:rsidR="00743029" w:rsidRPr="00F40E2B" w:rsidRDefault="00743029" w:rsidP="00743029">
      <w:pPr>
        <w:spacing w:line="360" w:lineRule="auto"/>
        <w:jc w:val="center"/>
        <w:rPr>
          <w:sz w:val="28"/>
          <w:szCs w:val="28"/>
        </w:rPr>
      </w:pPr>
    </w:p>
    <w:p w:rsidR="00743029" w:rsidRPr="00F40E2B" w:rsidRDefault="00743029" w:rsidP="00743029">
      <w:pPr>
        <w:spacing w:line="360" w:lineRule="auto"/>
        <w:jc w:val="center"/>
        <w:rPr>
          <w:sz w:val="28"/>
          <w:szCs w:val="28"/>
        </w:rPr>
      </w:pPr>
    </w:p>
    <w:p w:rsidR="00743029" w:rsidRPr="00F40E2B" w:rsidRDefault="00743029" w:rsidP="00743029">
      <w:pPr>
        <w:spacing w:line="360" w:lineRule="auto"/>
        <w:jc w:val="center"/>
        <w:rPr>
          <w:sz w:val="28"/>
          <w:szCs w:val="28"/>
        </w:rPr>
      </w:pPr>
    </w:p>
    <w:p w:rsidR="00A62D8D" w:rsidRDefault="00A62D8D" w:rsidP="00CB48A1">
      <w:pPr>
        <w:spacing w:line="360" w:lineRule="auto"/>
        <w:rPr>
          <w:sz w:val="28"/>
          <w:szCs w:val="28"/>
        </w:rPr>
      </w:pPr>
    </w:p>
    <w:p w:rsidR="006850F5" w:rsidRDefault="006850F5" w:rsidP="00CB48A1">
      <w:pPr>
        <w:spacing w:line="360" w:lineRule="auto"/>
        <w:rPr>
          <w:sz w:val="28"/>
          <w:szCs w:val="28"/>
        </w:rPr>
      </w:pPr>
    </w:p>
    <w:p w:rsidR="00101FDA" w:rsidRDefault="00101FDA" w:rsidP="00CB48A1">
      <w:pPr>
        <w:spacing w:line="360" w:lineRule="auto"/>
        <w:rPr>
          <w:sz w:val="28"/>
          <w:szCs w:val="28"/>
        </w:rPr>
      </w:pPr>
    </w:p>
    <w:p w:rsidR="00101FDA" w:rsidRDefault="00101FDA" w:rsidP="00CB48A1">
      <w:pPr>
        <w:spacing w:line="360" w:lineRule="auto"/>
        <w:rPr>
          <w:sz w:val="28"/>
          <w:szCs w:val="28"/>
        </w:rPr>
      </w:pPr>
    </w:p>
    <w:p w:rsidR="006850F5" w:rsidRDefault="006850F5" w:rsidP="00CB48A1">
      <w:pPr>
        <w:spacing w:line="360" w:lineRule="auto"/>
        <w:rPr>
          <w:sz w:val="28"/>
          <w:szCs w:val="28"/>
        </w:rPr>
      </w:pPr>
    </w:p>
    <w:p w:rsidR="006850F5" w:rsidRDefault="006850F5" w:rsidP="00CB48A1">
      <w:pPr>
        <w:spacing w:line="360" w:lineRule="auto"/>
        <w:rPr>
          <w:sz w:val="28"/>
          <w:szCs w:val="28"/>
        </w:rPr>
      </w:pPr>
    </w:p>
    <w:p w:rsidR="006850F5" w:rsidRDefault="006850F5" w:rsidP="00CB48A1">
      <w:pPr>
        <w:spacing w:line="360" w:lineRule="auto"/>
        <w:rPr>
          <w:sz w:val="28"/>
          <w:szCs w:val="28"/>
        </w:rPr>
      </w:pPr>
    </w:p>
    <w:p w:rsidR="002D282E" w:rsidRDefault="002D282E" w:rsidP="00CB48A1">
      <w:pPr>
        <w:spacing w:line="360" w:lineRule="auto"/>
        <w:rPr>
          <w:sz w:val="28"/>
          <w:szCs w:val="28"/>
        </w:rPr>
      </w:pPr>
    </w:p>
    <w:p w:rsidR="002D282E" w:rsidRDefault="002D282E" w:rsidP="00CB48A1">
      <w:pPr>
        <w:spacing w:line="360" w:lineRule="auto"/>
        <w:rPr>
          <w:sz w:val="28"/>
          <w:szCs w:val="28"/>
        </w:rPr>
      </w:pPr>
    </w:p>
    <w:p w:rsidR="002D282E" w:rsidRDefault="002D282E" w:rsidP="00CB48A1">
      <w:pPr>
        <w:spacing w:line="360" w:lineRule="auto"/>
        <w:rPr>
          <w:sz w:val="28"/>
          <w:szCs w:val="28"/>
        </w:rPr>
      </w:pPr>
    </w:p>
    <w:p w:rsidR="002D282E" w:rsidRDefault="002D282E" w:rsidP="00CB48A1">
      <w:pPr>
        <w:spacing w:line="360" w:lineRule="auto"/>
        <w:rPr>
          <w:sz w:val="28"/>
          <w:szCs w:val="28"/>
        </w:rPr>
      </w:pPr>
    </w:p>
    <w:p w:rsidR="006850F5" w:rsidRDefault="006850F5" w:rsidP="00CB48A1">
      <w:pPr>
        <w:spacing w:line="360" w:lineRule="auto"/>
        <w:rPr>
          <w:sz w:val="28"/>
          <w:szCs w:val="28"/>
        </w:rPr>
      </w:pPr>
    </w:p>
    <w:p w:rsidR="00BF768F" w:rsidRDefault="00BF768F" w:rsidP="00BF768F">
      <w:pPr>
        <w:spacing w:line="360" w:lineRule="auto"/>
        <w:rPr>
          <w:sz w:val="28"/>
          <w:szCs w:val="28"/>
        </w:rPr>
      </w:pPr>
    </w:p>
    <w:p w:rsidR="00BF768F" w:rsidRPr="00572013" w:rsidRDefault="00BF768F" w:rsidP="00BF768F">
      <w:pPr>
        <w:numPr>
          <w:ilvl w:val="0"/>
          <w:numId w:val="2"/>
        </w:numPr>
        <w:spacing w:line="360" w:lineRule="auto"/>
        <w:jc w:val="center"/>
        <w:rPr>
          <w:b/>
        </w:rPr>
      </w:pPr>
      <w:r w:rsidRPr="00572013">
        <w:rPr>
          <w:b/>
        </w:rPr>
        <w:t xml:space="preserve">Перечень компетенций и этапы их формирования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6"/>
        <w:gridCol w:w="2729"/>
        <w:gridCol w:w="4011"/>
      </w:tblGrid>
      <w:tr w:rsidR="00BF768F" w:rsidRPr="00320D66" w:rsidTr="00F656A3">
        <w:trPr>
          <w:tblHeader/>
        </w:trPr>
        <w:tc>
          <w:tcPr>
            <w:tcW w:w="2555" w:type="dxa"/>
            <w:vAlign w:val="center"/>
          </w:tcPr>
          <w:p w:rsidR="00BF768F" w:rsidRPr="00320D66" w:rsidRDefault="00BF768F" w:rsidP="0044495A">
            <w:pPr>
              <w:contextualSpacing/>
              <w:jc w:val="center"/>
              <w:rPr>
                <w:b/>
              </w:rPr>
            </w:pPr>
            <w:r w:rsidRPr="00320D66">
              <w:rPr>
                <w:b/>
              </w:rPr>
              <w:t>Код и наименование компетенции</w:t>
            </w:r>
          </w:p>
        </w:tc>
        <w:tc>
          <w:tcPr>
            <w:tcW w:w="2780" w:type="dxa"/>
            <w:vAlign w:val="center"/>
          </w:tcPr>
          <w:p w:rsidR="00BF768F" w:rsidRPr="00320D66" w:rsidRDefault="002D282E" w:rsidP="002D282E">
            <w:pPr>
              <w:contextualSpacing/>
              <w:jc w:val="center"/>
              <w:rPr>
                <w:b/>
              </w:rPr>
            </w:pPr>
            <w:r w:rsidRPr="00320D66">
              <w:rPr>
                <w:b/>
              </w:rPr>
              <w:t>Этапы формирования компетенц</w:t>
            </w:r>
            <w:r w:rsidR="00BF768F" w:rsidRPr="00320D66">
              <w:rPr>
                <w:b/>
              </w:rPr>
              <w:t>и</w:t>
            </w:r>
            <w:r w:rsidRPr="00320D66">
              <w:rPr>
                <w:b/>
              </w:rPr>
              <w:t>и (семестр</w:t>
            </w:r>
            <w:r w:rsidR="00BF768F" w:rsidRPr="00320D66">
              <w:rPr>
                <w:b/>
              </w:rPr>
              <w:t>/тема дисциплины)</w:t>
            </w:r>
          </w:p>
        </w:tc>
        <w:tc>
          <w:tcPr>
            <w:tcW w:w="4127" w:type="dxa"/>
            <w:vAlign w:val="center"/>
          </w:tcPr>
          <w:p w:rsidR="00BF768F" w:rsidRPr="00320D66" w:rsidRDefault="00BF768F" w:rsidP="0044495A">
            <w:pPr>
              <w:contextualSpacing/>
              <w:jc w:val="center"/>
              <w:rPr>
                <w:b/>
              </w:rPr>
            </w:pPr>
            <w:r w:rsidRPr="00320D66">
              <w:rPr>
                <w:b/>
              </w:rPr>
              <w:t>Дескрипторные характеристики компетенции (основные признаки)</w:t>
            </w:r>
          </w:p>
        </w:tc>
      </w:tr>
      <w:tr w:rsidR="00BF768F" w:rsidRPr="00320D66" w:rsidTr="00F656A3">
        <w:tc>
          <w:tcPr>
            <w:tcW w:w="2555" w:type="dxa"/>
          </w:tcPr>
          <w:p w:rsidR="00BF768F" w:rsidRPr="00320D66" w:rsidRDefault="00BF768F" w:rsidP="002D282E">
            <w:pPr>
              <w:contextualSpacing/>
              <w:jc w:val="center"/>
              <w:rPr>
                <w:b/>
              </w:rPr>
            </w:pPr>
            <w:r w:rsidRPr="00320D66">
              <w:rPr>
                <w:b/>
              </w:rPr>
              <w:t>О</w:t>
            </w:r>
            <w:r w:rsidR="00F656A3" w:rsidRPr="00320D66">
              <w:rPr>
                <w:b/>
              </w:rPr>
              <w:t>П</w:t>
            </w:r>
            <w:r w:rsidRPr="00320D66">
              <w:rPr>
                <w:b/>
              </w:rPr>
              <w:t>К-</w:t>
            </w:r>
            <w:r w:rsidR="00F656A3" w:rsidRPr="00320D66">
              <w:rPr>
                <w:b/>
              </w:rPr>
              <w:t>2</w:t>
            </w:r>
          </w:p>
          <w:p w:rsidR="00BF768F" w:rsidRPr="00320D66" w:rsidRDefault="00320D66" w:rsidP="002D282E">
            <w:pPr>
              <w:contextualSpacing/>
              <w:jc w:val="center"/>
            </w:pPr>
            <w:r>
              <w:t>С</w:t>
            </w:r>
            <w:r w:rsidRPr="00320D66">
              <w:t>пособен обеспечивать безопасност</w:t>
            </w:r>
            <w:r>
              <w:t>ь человека и сохранение окружаю</w:t>
            </w:r>
            <w:r w:rsidRPr="00320D66">
              <w:t>щей среды, основываясь на принципах</w:t>
            </w:r>
            <w:r>
              <w:t xml:space="preserve"> культуры безопасности и концеп</w:t>
            </w:r>
            <w:r w:rsidRPr="00320D66">
              <w:t>ции риск-ориентированного мышления</w:t>
            </w:r>
          </w:p>
        </w:tc>
        <w:tc>
          <w:tcPr>
            <w:tcW w:w="2780" w:type="dxa"/>
          </w:tcPr>
          <w:p w:rsidR="00BF768F" w:rsidRPr="00320D66" w:rsidRDefault="00BC0488" w:rsidP="00F656A3">
            <w:pPr>
              <w:contextualSpacing/>
              <w:jc w:val="center"/>
            </w:pPr>
            <w:r>
              <w:t>2</w:t>
            </w:r>
            <w:r w:rsidR="00BF768F" w:rsidRPr="00320D66">
              <w:t xml:space="preserve"> семестр / </w:t>
            </w:r>
            <w:r w:rsidR="00F656A3" w:rsidRPr="00320D66">
              <w:t>…</w:t>
            </w:r>
          </w:p>
          <w:p w:rsidR="00F656A3" w:rsidRPr="00320D66" w:rsidRDefault="00F656A3" w:rsidP="00320D66">
            <w:pPr>
              <w:contextualSpacing/>
              <w:jc w:val="center"/>
              <w:rPr>
                <w:highlight w:val="yellow"/>
              </w:rPr>
            </w:pPr>
            <w:r w:rsidRPr="00320D66">
              <w:t>Тем</w:t>
            </w:r>
            <w:r w:rsidR="00320D66">
              <w:t>ы</w:t>
            </w:r>
            <w:r w:rsidRPr="00320D66">
              <w:t xml:space="preserve"> 1</w:t>
            </w:r>
            <w:r w:rsidR="00320D66">
              <w:t>-9</w:t>
            </w:r>
          </w:p>
        </w:tc>
        <w:tc>
          <w:tcPr>
            <w:tcW w:w="4127" w:type="dxa"/>
          </w:tcPr>
          <w:p w:rsidR="00320D66" w:rsidRPr="00320D66" w:rsidRDefault="00320D66" w:rsidP="00320D66">
            <w:pPr>
              <w:spacing w:after="240"/>
              <w:jc w:val="both"/>
              <w:rPr>
                <w:i/>
              </w:rPr>
            </w:pPr>
            <w:r w:rsidRPr="00320D66">
              <w:rPr>
                <w:i/>
              </w:rPr>
              <w:t xml:space="preserve">Знать: </w:t>
            </w:r>
            <w:r w:rsidRPr="00320D66">
              <w:t>законы развития природы и общества, основы безопасности жизнедеятельности; принципы культуры безопасности и концепции риск-ориентированного мышления.</w:t>
            </w:r>
          </w:p>
          <w:p w:rsidR="00320D66" w:rsidRPr="00320D66" w:rsidRDefault="00320D66" w:rsidP="00320D66">
            <w:pPr>
              <w:spacing w:after="240"/>
              <w:jc w:val="both"/>
              <w:rPr>
                <w:i/>
              </w:rPr>
            </w:pPr>
            <w:r w:rsidRPr="00320D66">
              <w:rPr>
                <w:i/>
              </w:rPr>
              <w:t xml:space="preserve">Уметь: </w:t>
            </w:r>
            <w:r w:rsidRPr="00320D66">
              <w:t xml:space="preserve">рассматривать вопросы безопасности и сохранения окружающей среды в качестве важнейших приоритетов в жизни и деятельности; определять возможные опасности в производственной и бытовой деятельности. </w:t>
            </w:r>
          </w:p>
          <w:p w:rsidR="00BF768F" w:rsidRPr="00320D66" w:rsidRDefault="00320D66" w:rsidP="00320D66">
            <w:pPr>
              <w:contextualSpacing/>
              <w:jc w:val="both"/>
              <w:rPr>
                <w:i/>
              </w:rPr>
            </w:pPr>
            <w:r w:rsidRPr="00320D66">
              <w:rPr>
                <w:i/>
              </w:rPr>
              <w:t xml:space="preserve">Владеть: </w:t>
            </w:r>
            <w:r w:rsidRPr="00320D66">
              <w:t>культурой безопасности и риск-ориентированным мышлением, с приоритетным рассмотрением вопросов безопасности и сохранения окружающей среды в жизни и деятельности; методологией владения культурой безопасности и риск-ориентированным мышлением.</w:t>
            </w:r>
          </w:p>
        </w:tc>
      </w:tr>
    </w:tbl>
    <w:p w:rsidR="00BF768F" w:rsidRDefault="00BF768F" w:rsidP="00BF768F">
      <w:pPr>
        <w:jc w:val="both"/>
        <w:rPr>
          <w:sz w:val="28"/>
          <w:szCs w:val="28"/>
        </w:rPr>
      </w:pPr>
    </w:p>
    <w:p w:rsidR="00BF768F" w:rsidRPr="00572013" w:rsidRDefault="00BF768F" w:rsidP="00BF768F">
      <w:pPr>
        <w:spacing w:line="360" w:lineRule="auto"/>
        <w:jc w:val="center"/>
        <w:rPr>
          <w:b/>
        </w:rPr>
      </w:pPr>
      <w:r w:rsidRPr="00572013">
        <w:rPr>
          <w:b/>
        </w:rPr>
        <w:t>2.</w:t>
      </w:r>
      <w:r w:rsidRPr="00572013">
        <w:t xml:space="preserve"> </w:t>
      </w:r>
      <w:r w:rsidRPr="00572013">
        <w:rPr>
          <w:b/>
        </w:rPr>
        <w:t>Паспорт фонда оценочных средств</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127"/>
        <w:gridCol w:w="1559"/>
        <w:gridCol w:w="1559"/>
        <w:gridCol w:w="1559"/>
        <w:gridCol w:w="2127"/>
      </w:tblGrid>
      <w:tr w:rsidR="00BF768F" w:rsidRPr="009E4ACD" w:rsidTr="00320D66">
        <w:trPr>
          <w:tblHeader/>
        </w:trPr>
        <w:tc>
          <w:tcPr>
            <w:tcW w:w="567" w:type="dxa"/>
            <w:shd w:val="clear" w:color="auto" w:fill="auto"/>
            <w:vAlign w:val="center"/>
          </w:tcPr>
          <w:p w:rsidR="00BF768F" w:rsidRPr="00320D66" w:rsidRDefault="00BF768F" w:rsidP="0044495A">
            <w:pPr>
              <w:contextualSpacing/>
              <w:jc w:val="center"/>
              <w:rPr>
                <w:b/>
              </w:rPr>
            </w:pPr>
            <w:r w:rsidRPr="00320D66">
              <w:rPr>
                <w:b/>
              </w:rPr>
              <w:t>№ п/п</w:t>
            </w:r>
          </w:p>
        </w:tc>
        <w:tc>
          <w:tcPr>
            <w:tcW w:w="2127" w:type="dxa"/>
            <w:shd w:val="clear" w:color="auto" w:fill="auto"/>
            <w:vAlign w:val="center"/>
          </w:tcPr>
          <w:p w:rsidR="00BF768F" w:rsidRPr="00320D66" w:rsidRDefault="00BF768F" w:rsidP="0044495A">
            <w:pPr>
              <w:contextualSpacing/>
              <w:jc w:val="center"/>
              <w:rPr>
                <w:b/>
              </w:rPr>
            </w:pPr>
            <w:r w:rsidRPr="00320D66">
              <w:rPr>
                <w:b/>
              </w:rPr>
              <w:t>Контролируемые дидактические единицы (разделы, темы) дисциплины</w:t>
            </w:r>
          </w:p>
        </w:tc>
        <w:tc>
          <w:tcPr>
            <w:tcW w:w="1559" w:type="dxa"/>
            <w:shd w:val="clear" w:color="auto" w:fill="auto"/>
            <w:vAlign w:val="center"/>
          </w:tcPr>
          <w:p w:rsidR="00BF768F" w:rsidRPr="00320D66" w:rsidRDefault="00320D66" w:rsidP="0044495A">
            <w:pPr>
              <w:ind w:left="-108" w:right="-108"/>
              <w:contextualSpacing/>
              <w:jc w:val="center"/>
              <w:rPr>
                <w:b/>
              </w:rPr>
            </w:pPr>
            <w:r>
              <w:rPr>
                <w:b/>
              </w:rPr>
              <w:t>Код контроли</w:t>
            </w:r>
            <w:r w:rsidR="00BF768F" w:rsidRPr="00320D66">
              <w:rPr>
                <w:b/>
              </w:rPr>
              <w:t xml:space="preserve">руемой компетенции </w:t>
            </w:r>
          </w:p>
        </w:tc>
        <w:tc>
          <w:tcPr>
            <w:tcW w:w="1559" w:type="dxa"/>
            <w:vAlign w:val="center"/>
          </w:tcPr>
          <w:p w:rsidR="00BF768F" w:rsidRPr="00320D66" w:rsidRDefault="00BF768F" w:rsidP="0044495A">
            <w:pPr>
              <w:contextualSpacing/>
              <w:jc w:val="center"/>
              <w:rPr>
                <w:b/>
              </w:rPr>
            </w:pPr>
            <w:r w:rsidRPr="00320D66">
              <w:rPr>
                <w:b/>
              </w:rPr>
              <w:t>Уровень</w:t>
            </w:r>
          </w:p>
          <w:p w:rsidR="00BF768F" w:rsidRPr="00320D66" w:rsidRDefault="00BF768F" w:rsidP="0044495A">
            <w:pPr>
              <w:contextualSpacing/>
              <w:jc w:val="center"/>
              <w:rPr>
                <w:b/>
              </w:rPr>
            </w:pPr>
          </w:p>
        </w:tc>
        <w:tc>
          <w:tcPr>
            <w:tcW w:w="1559" w:type="dxa"/>
            <w:vAlign w:val="center"/>
          </w:tcPr>
          <w:p w:rsidR="00BF768F" w:rsidRPr="00320D66" w:rsidRDefault="00BF768F" w:rsidP="0044495A">
            <w:pPr>
              <w:contextualSpacing/>
              <w:jc w:val="center"/>
              <w:rPr>
                <w:b/>
              </w:rPr>
            </w:pPr>
            <w:r w:rsidRPr="00320D66">
              <w:rPr>
                <w:b/>
              </w:rPr>
              <w:t xml:space="preserve">Форма </w:t>
            </w:r>
          </w:p>
          <w:p w:rsidR="00BF768F" w:rsidRPr="00320D66" w:rsidRDefault="00BF768F" w:rsidP="0044495A">
            <w:pPr>
              <w:contextualSpacing/>
              <w:jc w:val="center"/>
              <w:rPr>
                <w:b/>
              </w:rPr>
            </w:pPr>
            <w:r w:rsidRPr="00320D66">
              <w:rPr>
                <w:b/>
              </w:rPr>
              <w:t>контроля</w:t>
            </w:r>
          </w:p>
        </w:tc>
        <w:tc>
          <w:tcPr>
            <w:tcW w:w="2127" w:type="dxa"/>
            <w:shd w:val="clear" w:color="auto" w:fill="auto"/>
            <w:vAlign w:val="center"/>
          </w:tcPr>
          <w:p w:rsidR="00BF768F" w:rsidRPr="00320D66" w:rsidRDefault="00BF768F" w:rsidP="0044495A">
            <w:pPr>
              <w:contextualSpacing/>
              <w:jc w:val="center"/>
              <w:rPr>
                <w:b/>
              </w:rPr>
            </w:pPr>
            <w:r w:rsidRPr="00320D66">
              <w:rPr>
                <w:b/>
              </w:rPr>
              <w:t>Наименование</w:t>
            </w:r>
          </w:p>
          <w:p w:rsidR="00BF768F" w:rsidRPr="00320D66" w:rsidRDefault="00BF768F" w:rsidP="0044495A">
            <w:pPr>
              <w:contextualSpacing/>
              <w:jc w:val="center"/>
              <w:rPr>
                <w:b/>
              </w:rPr>
            </w:pPr>
            <w:r w:rsidRPr="00320D66">
              <w:rPr>
                <w:b/>
              </w:rPr>
              <w:t>оценочного средства</w:t>
            </w:r>
          </w:p>
        </w:tc>
      </w:tr>
      <w:tr w:rsidR="00BF768F" w:rsidRPr="009E4ACD" w:rsidTr="00320D66">
        <w:trPr>
          <w:trHeight w:val="392"/>
        </w:trPr>
        <w:tc>
          <w:tcPr>
            <w:tcW w:w="567" w:type="dxa"/>
            <w:vMerge w:val="restart"/>
            <w:shd w:val="clear" w:color="auto" w:fill="auto"/>
          </w:tcPr>
          <w:p w:rsidR="00BF768F" w:rsidRPr="00320D66" w:rsidRDefault="00320D66" w:rsidP="00320D66">
            <w:pPr>
              <w:ind w:left="-108" w:right="-135"/>
              <w:contextualSpacing/>
              <w:jc w:val="center"/>
            </w:pPr>
            <w:r>
              <w:t>1</w:t>
            </w:r>
          </w:p>
        </w:tc>
        <w:tc>
          <w:tcPr>
            <w:tcW w:w="2127" w:type="dxa"/>
            <w:vMerge w:val="restart"/>
            <w:shd w:val="clear" w:color="auto" w:fill="auto"/>
          </w:tcPr>
          <w:p w:rsidR="00BF768F" w:rsidRPr="00320D66" w:rsidRDefault="00320D66" w:rsidP="00320D66">
            <w:pPr>
              <w:jc w:val="center"/>
            </w:pPr>
            <w:r w:rsidRPr="00320D66">
              <w:t>Тем</w:t>
            </w:r>
            <w:r>
              <w:t>ы</w:t>
            </w:r>
            <w:r w:rsidRPr="00320D66">
              <w:t xml:space="preserve"> 1-9</w:t>
            </w:r>
          </w:p>
        </w:tc>
        <w:tc>
          <w:tcPr>
            <w:tcW w:w="1559" w:type="dxa"/>
            <w:vMerge w:val="restart"/>
            <w:shd w:val="clear" w:color="auto" w:fill="auto"/>
          </w:tcPr>
          <w:p w:rsidR="00BF768F" w:rsidRPr="00320D66" w:rsidRDefault="00BF768F" w:rsidP="0044495A">
            <w:pPr>
              <w:jc w:val="center"/>
            </w:pPr>
            <w:r w:rsidRPr="00320D66">
              <w:t>О</w:t>
            </w:r>
            <w:r w:rsidR="00320D66" w:rsidRPr="00320D66">
              <w:t>ПК-2</w:t>
            </w:r>
          </w:p>
        </w:tc>
        <w:tc>
          <w:tcPr>
            <w:tcW w:w="1559" w:type="dxa"/>
          </w:tcPr>
          <w:p w:rsidR="00BF768F" w:rsidRPr="00320D66" w:rsidRDefault="00BF768F" w:rsidP="002D282E">
            <w:pPr>
              <w:jc w:val="center"/>
            </w:pPr>
            <w:r w:rsidRPr="00320D66">
              <w:t>Пороговый</w:t>
            </w:r>
          </w:p>
        </w:tc>
        <w:tc>
          <w:tcPr>
            <w:tcW w:w="1559" w:type="dxa"/>
          </w:tcPr>
          <w:p w:rsidR="00BF768F" w:rsidRPr="00320D66" w:rsidRDefault="00BF768F" w:rsidP="002D282E">
            <w:pPr>
              <w:jc w:val="center"/>
            </w:pPr>
            <w:r w:rsidRPr="00320D66">
              <w:t>Опрос</w:t>
            </w:r>
          </w:p>
        </w:tc>
        <w:tc>
          <w:tcPr>
            <w:tcW w:w="2127" w:type="dxa"/>
            <w:shd w:val="clear" w:color="auto" w:fill="auto"/>
          </w:tcPr>
          <w:p w:rsidR="00BF768F" w:rsidRPr="00320D66" w:rsidRDefault="00BF768F" w:rsidP="002D282E">
            <w:pPr>
              <w:jc w:val="center"/>
            </w:pPr>
            <w:r w:rsidRPr="00320D66">
              <w:t>Вопросы для подготовки к опросу по темам</w:t>
            </w:r>
          </w:p>
        </w:tc>
      </w:tr>
      <w:tr w:rsidR="00BF768F" w:rsidRPr="009E4ACD" w:rsidTr="00320D66">
        <w:trPr>
          <w:trHeight w:val="131"/>
        </w:trPr>
        <w:tc>
          <w:tcPr>
            <w:tcW w:w="567" w:type="dxa"/>
            <w:vMerge/>
            <w:shd w:val="clear" w:color="auto" w:fill="auto"/>
          </w:tcPr>
          <w:p w:rsidR="00BF768F" w:rsidRPr="00320D66" w:rsidRDefault="00BF768F" w:rsidP="00320D66">
            <w:pPr>
              <w:numPr>
                <w:ilvl w:val="0"/>
                <w:numId w:val="3"/>
              </w:numPr>
              <w:tabs>
                <w:tab w:val="clear" w:pos="57"/>
                <w:tab w:val="num" w:pos="34"/>
              </w:tabs>
              <w:ind w:left="0" w:right="-135"/>
              <w:contextualSpacing/>
              <w:jc w:val="center"/>
            </w:pPr>
          </w:p>
        </w:tc>
        <w:tc>
          <w:tcPr>
            <w:tcW w:w="2127" w:type="dxa"/>
            <w:vMerge/>
            <w:shd w:val="clear" w:color="auto" w:fill="auto"/>
          </w:tcPr>
          <w:p w:rsidR="00BF768F" w:rsidRPr="00320D66" w:rsidRDefault="00BF768F" w:rsidP="0044495A"/>
        </w:tc>
        <w:tc>
          <w:tcPr>
            <w:tcW w:w="1559" w:type="dxa"/>
            <w:vMerge/>
            <w:shd w:val="clear" w:color="auto" w:fill="auto"/>
          </w:tcPr>
          <w:p w:rsidR="00BF768F" w:rsidRPr="00320D66" w:rsidRDefault="00BF768F" w:rsidP="0044495A">
            <w:pPr>
              <w:jc w:val="center"/>
            </w:pPr>
          </w:p>
        </w:tc>
        <w:tc>
          <w:tcPr>
            <w:tcW w:w="1559" w:type="dxa"/>
          </w:tcPr>
          <w:p w:rsidR="00BF768F" w:rsidRPr="00320D66" w:rsidRDefault="00BF768F" w:rsidP="002D282E">
            <w:pPr>
              <w:jc w:val="center"/>
            </w:pPr>
            <w:r w:rsidRPr="00320D66">
              <w:t>Повышенный</w:t>
            </w:r>
          </w:p>
        </w:tc>
        <w:tc>
          <w:tcPr>
            <w:tcW w:w="1559" w:type="dxa"/>
          </w:tcPr>
          <w:p w:rsidR="00BF768F" w:rsidRPr="00320D66" w:rsidRDefault="00BF768F" w:rsidP="002D282E">
            <w:pPr>
              <w:jc w:val="center"/>
            </w:pPr>
            <w:r w:rsidRPr="00320D66">
              <w:t>Практические работы</w:t>
            </w:r>
          </w:p>
        </w:tc>
        <w:tc>
          <w:tcPr>
            <w:tcW w:w="2127" w:type="dxa"/>
            <w:shd w:val="clear" w:color="auto" w:fill="auto"/>
          </w:tcPr>
          <w:p w:rsidR="00101FDA" w:rsidRPr="00320D66" w:rsidRDefault="00101FDA" w:rsidP="002D282E">
            <w:pPr>
              <w:jc w:val="center"/>
            </w:pPr>
            <w:r w:rsidRPr="00320D66">
              <w:t>Методические рекомендации по выполнению практических работ.</w:t>
            </w:r>
          </w:p>
          <w:p w:rsidR="00BF768F" w:rsidRPr="00320D66" w:rsidRDefault="00101FDA" w:rsidP="002D282E">
            <w:pPr>
              <w:jc w:val="center"/>
            </w:pPr>
            <w:r w:rsidRPr="00320D66">
              <w:t>Темы докладов.</w:t>
            </w:r>
          </w:p>
        </w:tc>
      </w:tr>
      <w:tr w:rsidR="00BF768F" w:rsidRPr="009E4ACD" w:rsidTr="00320D66">
        <w:trPr>
          <w:trHeight w:val="126"/>
        </w:trPr>
        <w:tc>
          <w:tcPr>
            <w:tcW w:w="567" w:type="dxa"/>
            <w:vMerge/>
            <w:shd w:val="clear" w:color="auto" w:fill="auto"/>
          </w:tcPr>
          <w:p w:rsidR="00BF768F" w:rsidRPr="00320D66" w:rsidRDefault="00BF768F" w:rsidP="00320D66">
            <w:pPr>
              <w:numPr>
                <w:ilvl w:val="0"/>
                <w:numId w:val="3"/>
              </w:numPr>
              <w:tabs>
                <w:tab w:val="clear" w:pos="57"/>
                <w:tab w:val="num" w:pos="34"/>
              </w:tabs>
              <w:ind w:left="0" w:right="-135"/>
              <w:contextualSpacing/>
              <w:jc w:val="center"/>
            </w:pPr>
          </w:p>
        </w:tc>
        <w:tc>
          <w:tcPr>
            <w:tcW w:w="2127" w:type="dxa"/>
            <w:vMerge/>
            <w:shd w:val="clear" w:color="auto" w:fill="auto"/>
          </w:tcPr>
          <w:p w:rsidR="00BF768F" w:rsidRPr="00320D66" w:rsidRDefault="00BF768F" w:rsidP="0044495A"/>
        </w:tc>
        <w:tc>
          <w:tcPr>
            <w:tcW w:w="1559" w:type="dxa"/>
            <w:vMerge/>
            <w:shd w:val="clear" w:color="auto" w:fill="auto"/>
          </w:tcPr>
          <w:p w:rsidR="00BF768F" w:rsidRPr="00320D66" w:rsidRDefault="00BF768F" w:rsidP="0044495A">
            <w:pPr>
              <w:jc w:val="center"/>
            </w:pPr>
          </w:p>
        </w:tc>
        <w:tc>
          <w:tcPr>
            <w:tcW w:w="1559" w:type="dxa"/>
          </w:tcPr>
          <w:p w:rsidR="00BF768F" w:rsidRPr="00320D66" w:rsidRDefault="00BF768F" w:rsidP="002D282E">
            <w:pPr>
              <w:jc w:val="center"/>
            </w:pPr>
            <w:r w:rsidRPr="00320D66">
              <w:t>Продвинутый</w:t>
            </w:r>
          </w:p>
        </w:tc>
        <w:tc>
          <w:tcPr>
            <w:tcW w:w="1559" w:type="dxa"/>
          </w:tcPr>
          <w:p w:rsidR="00BF768F" w:rsidRPr="00320D66" w:rsidRDefault="00BF768F" w:rsidP="002D282E">
            <w:pPr>
              <w:jc w:val="center"/>
            </w:pPr>
            <w:r w:rsidRPr="00320D66">
              <w:t>Дискуссия</w:t>
            </w:r>
          </w:p>
        </w:tc>
        <w:tc>
          <w:tcPr>
            <w:tcW w:w="2127" w:type="dxa"/>
            <w:shd w:val="clear" w:color="auto" w:fill="auto"/>
          </w:tcPr>
          <w:p w:rsidR="00BF768F" w:rsidRPr="00320D66" w:rsidRDefault="00BF768F" w:rsidP="002D282E">
            <w:pPr>
              <w:jc w:val="center"/>
            </w:pPr>
            <w:r w:rsidRPr="00320D66">
              <w:t>Тематика дискуссии</w:t>
            </w:r>
          </w:p>
        </w:tc>
      </w:tr>
      <w:tr w:rsidR="00BF768F" w:rsidRPr="009E4ACD" w:rsidTr="00320D66">
        <w:trPr>
          <w:trHeight w:val="783"/>
        </w:trPr>
        <w:tc>
          <w:tcPr>
            <w:tcW w:w="567" w:type="dxa"/>
            <w:shd w:val="clear" w:color="auto" w:fill="auto"/>
          </w:tcPr>
          <w:p w:rsidR="00BF768F" w:rsidRPr="00320D66" w:rsidRDefault="00320D66" w:rsidP="00320D66">
            <w:pPr>
              <w:ind w:left="-108" w:right="-135"/>
              <w:contextualSpacing/>
              <w:jc w:val="center"/>
            </w:pPr>
            <w:r>
              <w:t>2</w:t>
            </w:r>
          </w:p>
        </w:tc>
        <w:tc>
          <w:tcPr>
            <w:tcW w:w="2127" w:type="dxa"/>
            <w:shd w:val="clear" w:color="auto" w:fill="auto"/>
          </w:tcPr>
          <w:p w:rsidR="00BF768F" w:rsidRPr="00320D66" w:rsidRDefault="00BF768F" w:rsidP="00320D66">
            <w:pPr>
              <w:contextualSpacing/>
              <w:jc w:val="center"/>
            </w:pPr>
            <w:r w:rsidRPr="00320D66">
              <w:t>Темы 1-9</w:t>
            </w:r>
          </w:p>
        </w:tc>
        <w:tc>
          <w:tcPr>
            <w:tcW w:w="1559" w:type="dxa"/>
            <w:shd w:val="clear" w:color="auto" w:fill="auto"/>
          </w:tcPr>
          <w:p w:rsidR="00BF768F" w:rsidRPr="00320D66" w:rsidRDefault="00320D66" w:rsidP="0044495A">
            <w:pPr>
              <w:jc w:val="center"/>
            </w:pPr>
            <w:r w:rsidRPr="00320D66">
              <w:t>О</w:t>
            </w:r>
            <w:r w:rsidR="00BF768F" w:rsidRPr="00320D66">
              <w:t>П</w:t>
            </w:r>
            <w:r w:rsidRPr="00320D66">
              <w:t>К-2</w:t>
            </w:r>
          </w:p>
        </w:tc>
        <w:tc>
          <w:tcPr>
            <w:tcW w:w="1559" w:type="dxa"/>
          </w:tcPr>
          <w:p w:rsidR="00BF768F" w:rsidRPr="00320D66" w:rsidRDefault="00BF768F" w:rsidP="002D282E">
            <w:pPr>
              <w:contextualSpacing/>
              <w:jc w:val="center"/>
            </w:pPr>
          </w:p>
        </w:tc>
        <w:tc>
          <w:tcPr>
            <w:tcW w:w="1559" w:type="dxa"/>
          </w:tcPr>
          <w:p w:rsidR="00BF768F" w:rsidRPr="00320D66" w:rsidRDefault="00BF768F" w:rsidP="002D282E">
            <w:pPr>
              <w:contextualSpacing/>
              <w:jc w:val="center"/>
            </w:pPr>
            <w:r w:rsidRPr="00320D66">
              <w:t>Экзамен</w:t>
            </w:r>
          </w:p>
        </w:tc>
        <w:tc>
          <w:tcPr>
            <w:tcW w:w="2127" w:type="dxa"/>
            <w:shd w:val="clear" w:color="auto" w:fill="auto"/>
          </w:tcPr>
          <w:p w:rsidR="00BF768F" w:rsidRPr="00320D66" w:rsidRDefault="000D6AF3" w:rsidP="002D282E">
            <w:pPr>
              <w:contextualSpacing/>
              <w:jc w:val="center"/>
            </w:pPr>
            <w:r>
              <w:t>Вопросы для подготовки к</w:t>
            </w:r>
            <w:r w:rsidR="00ED3DA8" w:rsidRPr="00320D66">
              <w:t xml:space="preserve"> экзамен</w:t>
            </w:r>
            <w:r>
              <w:t>у</w:t>
            </w:r>
          </w:p>
        </w:tc>
      </w:tr>
    </w:tbl>
    <w:p w:rsidR="00BF768F" w:rsidRDefault="00BF768F" w:rsidP="00BF768F">
      <w:pPr>
        <w:rPr>
          <w:sz w:val="22"/>
        </w:rPr>
      </w:pPr>
    </w:p>
    <w:p w:rsidR="00320D66" w:rsidRDefault="00320D66" w:rsidP="00BF768F">
      <w:pPr>
        <w:rPr>
          <w:sz w:val="22"/>
        </w:rPr>
      </w:pPr>
    </w:p>
    <w:p w:rsidR="00320D66" w:rsidRDefault="00320D66" w:rsidP="00BF768F">
      <w:pPr>
        <w:rPr>
          <w:sz w:val="22"/>
        </w:rPr>
      </w:pPr>
    </w:p>
    <w:p w:rsidR="00BF768F" w:rsidRPr="00572013" w:rsidRDefault="00BF768F" w:rsidP="00BF768F">
      <w:pPr>
        <w:pStyle w:val="af2"/>
        <w:keepNext/>
        <w:jc w:val="center"/>
      </w:pPr>
      <w:r w:rsidRPr="00572013">
        <w:t>3. Показатели и критерии оценивания компетенций, описание шкал оценивания</w:t>
      </w:r>
    </w:p>
    <w:tbl>
      <w:tblPr>
        <w:tblW w:w="9357"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1"/>
        <w:gridCol w:w="2524"/>
        <w:gridCol w:w="1842"/>
        <w:gridCol w:w="3970"/>
      </w:tblGrid>
      <w:tr w:rsidR="00320D66" w:rsidRPr="00051682" w:rsidTr="004B682D">
        <w:trPr>
          <w:trHeight w:val="934"/>
          <w:tblHeader/>
        </w:trPr>
        <w:tc>
          <w:tcPr>
            <w:tcW w:w="1021" w:type="dxa"/>
            <w:shd w:val="clear" w:color="auto" w:fill="auto"/>
            <w:vAlign w:val="center"/>
          </w:tcPr>
          <w:p w:rsidR="00320D66" w:rsidRPr="00051682" w:rsidRDefault="00320D66" w:rsidP="004B682D">
            <w:pPr>
              <w:jc w:val="center"/>
              <w:rPr>
                <w:sz w:val="22"/>
                <w:szCs w:val="22"/>
              </w:rPr>
            </w:pPr>
            <w:r w:rsidRPr="00051682">
              <w:rPr>
                <w:sz w:val="22"/>
                <w:szCs w:val="22"/>
              </w:rPr>
              <w:t>Код компетенции</w:t>
            </w:r>
          </w:p>
        </w:tc>
        <w:tc>
          <w:tcPr>
            <w:tcW w:w="2524" w:type="dxa"/>
            <w:shd w:val="clear" w:color="auto" w:fill="auto"/>
            <w:vAlign w:val="center"/>
          </w:tcPr>
          <w:p w:rsidR="00320D66" w:rsidRPr="00051682" w:rsidRDefault="00320D66" w:rsidP="004B682D">
            <w:pPr>
              <w:jc w:val="center"/>
              <w:rPr>
                <w:sz w:val="22"/>
                <w:szCs w:val="22"/>
              </w:rPr>
            </w:pPr>
            <w:r w:rsidRPr="00051682">
              <w:rPr>
                <w:sz w:val="22"/>
                <w:szCs w:val="22"/>
              </w:rPr>
              <w:t>Показатели сформированности</w:t>
            </w:r>
          </w:p>
        </w:tc>
        <w:tc>
          <w:tcPr>
            <w:tcW w:w="1842" w:type="dxa"/>
            <w:shd w:val="clear" w:color="auto" w:fill="auto"/>
            <w:vAlign w:val="center"/>
          </w:tcPr>
          <w:p w:rsidR="00320D66" w:rsidRPr="00051682" w:rsidRDefault="00320D66" w:rsidP="004B682D">
            <w:pPr>
              <w:jc w:val="center"/>
              <w:rPr>
                <w:sz w:val="22"/>
                <w:szCs w:val="22"/>
              </w:rPr>
            </w:pPr>
            <w:r w:rsidRPr="00051682">
              <w:rPr>
                <w:sz w:val="22"/>
                <w:szCs w:val="22"/>
              </w:rPr>
              <w:t>Шкала оценивания</w:t>
            </w:r>
          </w:p>
        </w:tc>
        <w:tc>
          <w:tcPr>
            <w:tcW w:w="3970" w:type="dxa"/>
            <w:shd w:val="clear" w:color="auto" w:fill="auto"/>
            <w:vAlign w:val="center"/>
          </w:tcPr>
          <w:p w:rsidR="00320D66" w:rsidRPr="00051682" w:rsidRDefault="00320D66" w:rsidP="004B682D">
            <w:pPr>
              <w:jc w:val="center"/>
              <w:rPr>
                <w:sz w:val="22"/>
                <w:szCs w:val="22"/>
              </w:rPr>
            </w:pPr>
            <w:r w:rsidRPr="00051682">
              <w:rPr>
                <w:sz w:val="22"/>
                <w:szCs w:val="22"/>
              </w:rPr>
              <w:t>Критерии оценивания</w:t>
            </w:r>
          </w:p>
        </w:tc>
      </w:tr>
      <w:tr w:rsidR="00320D66" w:rsidRPr="00051682" w:rsidTr="004B682D">
        <w:trPr>
          <w:trHeight w:val="324"/>
        </w:trPr>
        <w:tc>
          <w:tcPr>
            <w:tcW w:w="1021" w:type="dxa"/>
            <w:vMerge w:val="restart"/>
            <w:shd w:val="clear" w:color="auto" w:fill="auto"/>
            <w:vAlign w:val="center"/>
          </w:tcPr>
          <w:p w:rsidR="00320D66" w:rsidRPr="00051682" w:rsidRDefault="00320D66" w:rsidP="004B682D">
            <w:pPr>
              <w:jc w:val="center"/>
              <w:rPr>
                <w:i/>
                <w:sz w:val="22"/>
                <w:szCs w:val="22"/>
              </w:rPr>
            </w:pPr>
            <w:r w:rsidRPr="00051682">
              <w:rPr>
                <w:sz w:val="22"/>
                <w:szCs w:val="22"/>
              </w:rPr>
              <w:t>О</w:t>
            </w:r>
            <w:r>
              <w:rPr>
                <w:sz w:val="22"/>
                <w:szCs w:val="22"/>
              </w:rPr>
              <w:t>П</w:t>
            </w:r>
            <w:r w:rsidRPr="00051682">
              <w:rPr>
                <w:sz w:val="22"/>
                <w:szCs w:val="22"/>
              </w:rPr>
              <w:t>К-</w:t>
            </w:r>
            <w:r>
              <w:rPr>
                <w:sz w:val="22"/>
                <w:szCs w:val="22"/>
              </w:rPr>
              <w:t>2</w:t>
            </w:r>
          </w:p>
        </w:tc>
        <w:tc>
          <w:tcPr>
            <w:tcW w:w="2524" w:type="dxa"/>
            <w:vMerge w:val="restart"/>
            <w:shd w:val="clear" w:color="auto" w:fill="auto"/>
          </w:tcPr>
          <w:p w:rsidR="00320D66" w:rsidRPr="00817F67" w:rsidRDefault="00320D66" w:rsidP="004B682D">
            <w:pPr>
              <w:jc w:val="both"/>
              <w:rPr>
                <w:sz w:val="22"/>
                <w:szCs w:val="22"/>
              </w:rPr>
            </w:pPr>
            <w:r w:rsidRPr="00051682">
              <w:rPr>
                <w:i/>
                <w:sz w:val="22"/>
                <w:szCs w:val="22"/>
              </w:rPr>
              <w:t>Знать</w:t>
            </w:r>
            <w:r w:rsidRPr="004958EF">
              <w:rPr>
                <w:i/>
                <w:sz w:val="22"/>
                <w:szCs w:val="22"/>
              </w:rPr>
              <w:t>:</w:t>
            </w:r>
            <w:r w:rsidRPr="00051682">
              <w:rPr>
                <w:i/>
                <w:sz w:val="22"/>
                <w:szCs w:val="22"/>
              </w:rPr>
              <w:t xml:space="preserve"> </w:t>
            </w:r>
            <w:r w:rsidRPr="00C961A7">
              <w:rPr>
                <w:sz w:val="22"/>
                <w:szCs w:val="22"/>
              </w:rPr>
              <w:t>законы развития природы и общества, основы безопасности жизне</w:t>
            </w:r>
            <w:r>
              <w:rPr>
                <w:sz w:val="22"/>
                <w:szCs w:val="22"/>
              </w:rPr>
              <w:t xml:space="preserve">деятельности; </w:t>
            </w:r>
            <w:r w:rsidRPr="00C961A7">
              <w:rPr>
                <w:sz w:val="22"/>
                <w:szCs w:val="22"/>
              </w:rPr>
              <w:t xml:space="preserve">принципы культуры </w:t>
            </w:r>
            <w:proofErr w:type="spellStart"/>
            <w:proofErr w:type="gramStart"/>
            <w:r w:rsidRPr="00C961A7">
              <w:rPr>
                <w:sz w:val="22"/>
                <w:szCs w:val="22"/>
              </w:rPr>
              <w:t>бе</w:t>
            </w:r>
            <w:r w:rsidRPr="004958EF">
              <w:rPr>
                <w:sz w:val="22"/>
                <w:szCs w:val="22"/>
              </w:rPr>
              <w:t>-</w:t>
            </w:r>
            <w:r w:rsidRPr="00C961A7">
              <w:rPr>
                <w:sz w:val="22"/>
                <w:szCs w:val="22"/>
              </w:rPr>
              <w:t>зопасности</w:t>
            </w:r>
            <w:proofErr w:type="spellEnd"/>
            <w:proofErr w:type="gramEnd"/>
            <w:r w:rsidRPr="00C961A7">
              <w:rPr>
                <w:sz w:val="22"/>
                <w:szCs w:val="22"/>
              </w:rPr>
              <w:t xml:space="preserve"> и концепции риск-ориентированного мышления.</w:t>
            </w:r>
          </w:p>
        </w:tc>
        <w:tc>
          <w:tcPr>
            <w:tcW w:w="1842" w:type="dxa"/>
            <w:shd w:val="clear" w:color="auto" w:fill="auto"/>
          </w:tcPr>
          <w:p w:rsidR="00320D66" w:rsidRPr="00051682" w:rsidRDefault="00320D66" w:rsidP="004B682D">
            <w:pPr>
              <w:rPr>
                <w:i/>
                <w:sz w:val="22"/>
                <w:szCs w:val="22"/>
              </w:rPr>
            </w:pPr>
            <w:r w:rsidRPr="00051682">
              <w:rPr>
                <w:i/>
                <w:sz w:val="22"/>
                <w:szCs w:val="22"/>
              </w:rPr>
              <w:t>Пороговый уровень (обязательный)</w:t>
            </w:r>
          </w:p>
        </w:tc>
        <w:tc>
          <w:tcPr>
            <w:tcW w:w="3970" w:type="dxa"/>
            <w:shd w:val="clear" w:color="auto" w:fill="auto"/>
          </w:tcPr>
          <w:p w:rsidR="00320D66" w:rsidRPr="00817F67" w:rsidRDefault="00320D66" w:rsidP="004B682D">
            <w:pPr>
              <w:jc w:val="both"/>
              <w:rPr>
                <w:sz w:val="22"/>
                <w:szCs w:val="22"/>
              </w:rPr>
            </w:pPr>
            <w:r w:rsidRPr="00051682">
              <w:rPr>
                <w:i/>
                <w:sz w:val="22"/>
                <w:szCs w:val="22"/>
              </w:rPr>
              <w:t xml:space="preserve">Знать </w:t>
            </w:r>
            <w:r>
              <w:rPr>
                <w:sz w:val="22"/>
                <w:szCs w:val="22"/>
              </w:rPr>
              <w:t xml:space="preserve">основные </w:t>
            </w:r>
            <w:r w:rsidRPr="00051682">
              <w:rPr>
                <w:sz w:val="22"/>
                <w:szCs w:val="22"/>
              </w:rPr>
              <w:t>законы развития приро</w:t>
            </w:r>
            <w:r>
              <w:rPr>
                <w:sz w:val="22"/>
                <w:szCs w:val="22"/>
              </w:rPr>
              <w:t>ды и</w:t>
            </w:r>
            <w:r w:rsidRPr="00051682">
              <w:rPr>
                <w:sz w:val="22"/>
                <w:szCs w:val="22"/>
              </w:rPr>
              <w:t xml:space="preserve"> об</w:t>
            </w:r>
            <w:r>
              <w:rPr>
                <w:sz w:val="22"/>
                <w:szCs w:val="22"/>
              </w:rPr>
              <w:t>щества, теоретические</w:t>
            </w:r>
            <w:r w:rsidRPr="00C961A7">
              <w:rPr>
                <w:sz w:val="22"/>
                <w:szCs w:val="22"/>
              </w:rPr>
              <w:t xml:space="preserve"> основы безопасности жизнедеятельности;</w:t>
            </w:r>
            <w:r>
              <w:rPr>
                <w:sz w:val="22"/>
                <w:szCs w:val="22"/>
              </w:rPr>
              <w:t xml:space="preserve"> основные </w:t>
            </w:r>
            <w:r w:rsidRPr="00C961A7">
              <w:rPr>
                <w:sz w:val="22"/>
                <w:szCs w:val="22"/>
              </w:rPr>
              <w:t>принципы культуры безопасности и концепции риск-ориентированного мышления.</w:t>
            </w:r>
            <w:r>
              <w:rPr>
                <w:sz w:val="22"/>
                <w:szCs w:val="22"/>
              </w:rPr>
              <w:t xml:space="preserve"> </w:t>
            </w:r>
          </w:p>
        </w:tc>
      </w:tr>
      <w:tr w:rsidR="00320D66" w:rsidRPr="00051682" w:rsidTr="004B682D">
        <w:trPr>
          <w:trHeight w:val="324"/>
        </w:trPr>
        <w:tc>
          <w:tcPr>
            <w:tcW w:w="1021" w:type="dxa"/>
            <w:vMerge/>
            <w:shd w:val="clear" w:color="auto" w:fill="auto"/>
            <w:vAlign w:val="center"/>
          </w:tcPr>
          <w:p w:rsidR="00320D66" w:rsidRPr="00051682" w:rsidRDefault="00320D66" w:rsidP="004B682D">
            <w:pPr>
              <w:jc w:val="center"/>
              <w:rPr>
                <w:sz w:val="22"/>
                <w:szCs w:val="22"/>
              </w:rPr>
            </w:pPr>
          </w:p>
        </w:tc>
        <w:tc>
          <w:tcPr>
            <w:tcW w:w="2524" w:type="dxa"/>
            <w:vMerge/>
            <w:shd w:val="clear" w:color="auto" w:fill="auto"/>
            <w:vAlign w:val="center"/>
          </w:tcPr>
          <w:p w:rsidR="00320D66" w:rsidRPr="00051682" w:rsidRDefault="00320D66" w:rsidP="004B682D">
            <w:pPr>
              <w:rPr>
                <w:i/>
                <w:sz w:val="22"/>
                <w:szCs w:val="22"/>
              </w:rPr>
            </w:pPr>
          </w:p>
        </w:tc>
        <w:tc>
          <w:tcPr>
            <w:tcW w:w="1842" w:type="dxa"/>
            <w:shd w:val="clear" w:color="auto" w:fill="auto"/>
          </w:tcPr>
          <w:p w:rsidR="00320D66" w:rsidRPr="00051682" w:rsidRDefault="00320D66" w:rsidP="004B682D">
            <w:pPr>
              <w:rPr>
                <w:i/>
                <w:sz w:val="22"/>
                <w:szCs w:val="22"/>
              </w:rPr>
            </w:pPr>
            <w:r w:rsidRPr="00051682">
              <w:rPr>
                <w:i/>
                <w:sz w:val="22"/>
                <w:szCs w:val="22"/>
              </w:rPr>
              <w:t>Повышенный уровень (по отношению к пороговому уровню)</w:t>
            </w:r>
          </w:p>
        </w:tc>
        <w:tc>
          <w:tcPr>
            <w:tcW w:w="3970" w:type="dxa"/>
            <w:shd w:val="clear" w:color="auto" w:fill="auto"/>
          </w:tcPr>
          <w:p w:rsidR="00320D66" w:rsidRPr="00817F67" w:rsidRDefault="00320D66" w:rsidP="004B682D">
            <w:pPr>
              <w:jc w:val="both"/>
              <w:rPr>
                <w:sz w:val="22"/>
                <w:szCs w:val="22"/>
              </w:rPr>
            </w:pPr>
            <w:r w:rsidRPr="00051682">
              <w:rPr>
                <w:i/>
                <w:sz w:val="22"/>
                <w:szCs w:val="22"/>
              </w:rPr>
              <w:t xml:space="preserve">Знать </w:t>
            </w:r>
            <w:r w:rsidRPr="00C961A7">
              <w:rPr>
                <w:sz w:val="22"/>
                <w:szCs w:val="22"/>
              </w:rPr>
              <w:t>законы развития природы и общества</w:t>
            </w:r>
            <w:r>
              <w:rPr>
                <w:sz w:val="22"/>
                <w:szCs w:val="22"/>
              </w:rPr>
              <w:t xml:space="preserve"> с учётом </w:t>
            </w:r>
            <w:r w:rsidRPr="00051682">
              <w:rPr>
                <w:sz w:val="22"/>
                <w:szCs w:val="22"/>
              </w:rPr>
              <w:t>перспектив</w:t>
            </w:r>
            <w:r>
              <w:rPr>
                <w:sz w:val="22"/>
                <w:szCs w:val="22"/>
              </w:rPr>
              <w:t xml:space="preserve"> их дальнейшей эволюции, </w:t>
            </w:r>
            <w:r w:rsidRPr="00C961A7">
              <w:rPr>
                <w:sz w:val="22"/>
                <w:szCs w:val="22"/>
              </w:rPr>
              <w:t>основы безопасности жизнедеятельности</w:t>
            </w:r>
            <w:r w:rsidRPr="00817F67">
              <w:rPr>
                <w:sz w:val="22"/>
                <w:szCs w:val="22"/>
              </w:rPr>
              <w:t xml:space="preserve">; </w:t>
            </w:r>
            <w:r w:rsidRPr="00C961A7">
              <w:rPr>
                <w:sz w:val="22"/>
                <w:szCs w:val="22"/>
              </w:rPr>
              <w:t>принципы культуры безопасности и концепции риск-ориентированного мышления</w:t>
            </w:r>
            <w:r>
              <w:rPr>
                <w:sz w:val="22"/>
                <w:szCs w:val="22"/>
              </w:rPr>
              <w:t xml:space="preserve"> </w:t>
            </w:r>
            <w:r w:rsidRPr="00051682">
              <w:rPr>
                <w:sz w:val="22"/>
                <w:szCs w:val="22"/>
              </w:rPr>
              <w:t>в сфере своей профессиональной деятельности</w:t>
            </w:r>
            <w:r>
              <w:rPr>
                <w:sz w:val="22"/>
                <w:szCs w:val="22"/>
              </w:rPr>
              <w:t>.</w:t>
            </w:r>
          </w:p>
        </w:tc>
      </w:tr>
      <w:tr w:rsidR="00320D66" w:rsidRPr="00051682" w:rsidTr="004B682D">
        <w:trPr>
          <w:trHeight w:val="324"/>
        </w:trPr>
        <w:tc>
          <w:tcPr>
            <w:tcW w:w="1021" w:type="dxa"/>
            <w:vMerge/>
            <w:shd w:val="clear" w:color="auto" w:fill="auto"/>
            <w:vAlign w:val="center"/>
          </w:tcPr>
          <w:p w:rsidR="00320D66" w:rsidRPr="00051682" w:rsidRDefault="00320D66" w:rsidP="004B682D">
            <w:pPr>
              <w:jc w:val="center"/>
              <w:rPr>
                <w:sz w:val="22"/>
                <w:szCs w:val="22"/>
              </w:rPr>
            </w:pPr>
          </w:p>
        </w:tc>
        <w:tc>
          <w:tcPr>
            <w:tcW w:w="2524" w:type="dxa"/>
            <w:vMerge w:val="restart"/>
            <w:shd w:val="clear" w:color="auto" w:fill="auto"/>
          </w:tcPr>
          <w:p w:rsidR="00320D66" w:rsidRPr="00051682" w:rsidRDefault="00320D66" w:rsidP="004B682D">
            <w:pPr>
              <w:jc w:val="both"/>
              <w:rPr>
                <w:i/>
                <w:sz w:val="22"/>
                <w:szCs w:val="22"/>
              </w:rPr>
            </w:pPr>
            <w:r w:rsidRPr="004958EF">
              <w:rPr>
                <w:i/>
                <w:sz w:val="22"/>
                <w:szCs w:val="22"/>
              </w:rPr>
              <w:t xml:space="preserve">Уметь: </w:t>
            </w:r>
            <w:r w:rsidRPr="004958EF">
              <w:rPr>
                <w:sz w:val="22"/>
                <w:szCs w:val="22"/>
              </w:rPr>
              <w:t>рассматривать вопросы безопасности и сохранения окружающей среды в качестве важнейших приоритетов в жизни и деятельности; определять возможные опасности в производственной и бытовой деятельности.</w:t>
            </w:r>
          </w:p>
        </w:tc>
        <w:tc>
          <w:tcPr>
            <w:tcW w:w="1842" w:type="dxa"/>
            <w:shd w:val="clear" w:color="auto" w:fill="auto"/>
          </w:tcPr>
          <w:p w:rsidR="00320D66" w:rsidRPr="00051682" w:rsidRDefault="00320D66" w:rsidP="004B682D">
            <w:pPr>
              <w:rPr>
                <w:i/>
                <w:sz w:val="22"/>
                <w:szCs w:val="22"/>
              </w:rPr>
            </w:pPr>
            <w:r w:rsidRPr="00051682">
              <w:rPr>
                <w:i/>
                <w:sz w:val="22"/>
                <w:szCs w:val="22"/>
              </w:rPr>
              <w:t>Пороговый уровень (обязательный)</w:t>
            </w:r>
          </w:p>
        </w:tc>
        <w:tc>
          <w:tcPr>
            <w:tcW w:w="3970" w:type="dxa"/>
            <w:shd w:val="clear" w:color="auto" w:fill="auto"/>
          </w:tcPr>
          <w:p w:rsidR="00320D66" w:rsidRPr="00B71FAC" w:rsidRDefault="00320D66" w:rsidP="004B682D">
            <w:pPr>
              <w:jc w:val="both"/>
              <w:rPr>
                <w:i/>
                <w:sz w:val="22"/>
                <w:szCs w:val="22"/>
              </w:rPr>
            </w:pPr>
            <w:r w:rsidRPr="00051682">
              <w:rPr>
                <w:i/>
                <w:sz w:val="22"/>
                <w:szCs w:val="22"/>
              </w:rPr>
              <w:t xml:space="preserve">Уметь </w:t>
            </w:r>
            <w:r w:rsidRPr="00B0050D">
              <w:rPr>
                <w:sz w:val="22"/>
                <w:szCs w:val="22"/>
              </w:rPr>
              <w:t>рассматривать в качестве приоритетов в жизни и деятельности вопросы безопасности и сохранения окружающей среды</w:t>
            </w:r>
            <w:r w:rsidRPr="00B71FAC">
              <w:rPr>
                <w:sz w:val="22"/>
                <w:szCs w:val="22"/>
              </w:rPr>
              <w:t xml:space="preserve">; </w:t>
            </w:r>
            <w:r w:rsidRPr="004958EF">
              <w:rPr>
                <w:sz w:val="22"/>
                <w:szCs w:val="22"/>
              </w:rPr>
              <w:t>определять возможные опасности в производственной и бытовой деятельности.</w:t>
            </w:r>
          </w:p>
        </w:tc>
      </w:tr>
      <w:tr w:rsidR="00320D66" w:rsidRPr="00051682" w:rsidTr="004B682D">
        <w:trPr>
          <w:trHeight w:val="324"/>
        </w:trPr>
        <w:tc>
          <w:tcPr>
            <w:tcW w:w="1021" w:type="dxa"/>
            <w:vMerge/>
            <w:shd w:val="clear" w:color="auto" w:fill="auto"/>
            <w:vAlign w:val="center"/>
          </w:tcPr>
          <w:p w:rsidR="00320D66" w:rsidRPr="00051682" w:rsidRDefault="00320D66" w:rsidP="004B682D">
            <w:pPr>
              <w:jc w:val="center"/>
              <w:rPr>
                <w:sz w:val="22"/>
                <w:szCs w:val="22"/>
              </w:rPr>
            </w:pPr>
          </w:p>
        </w:tc>
        <w:tc>
          <w:tcPr>
            <w:tcW w:w="2524" w:type="dxa"/>
            <w:vMerge/>
            <w:shd w:val="clear" w:color="auto" w:fill="auto"/>
            <w:vAlign w:val="center"/>
          </w:tcPr>
          <w:p w:rsidR="00320D66" w:rsidRPr="00051682" w:rsidRDefault="00320D66" w:rsidP="004B682D">
            <w:pPr>
              <w:rPr>
                <w:i/>
                <w:sz w:val="22"/>
                <w:szCs w:val="22"/>
              </w:rPr>
            </w:pPr>
          </w:p>
        </w:tc>
        <w:tc>
          <w:tcPr>
            <w:tcW w:w="1842" w:type="dxa"/>
            <w:shd w:val="clear" w:color="auto" w:fill="auto"/>
          </w:tcPr>
          <w:p w:rsidR="00320D66" w:rsidRPr="00051682" w:rsidRDefault="00320D66" w:rsidP="004B682D">
            <w:pPr>
              <w:rPr>
                <w:i/>
                <w:sz w:val="22"/>
                <w:szCs w:val="22"/>
              </w:rPr>
            </w:pPr>
            <w:r w:rsidRPr="00051682">
              <w:rPr>
                <w:i/>
                <w:sz w:val="22"/>
                <w:szCs w:val="22"/>
              </w:rPr>
              <w:t>Повышенный уровень (по отношению к пороговому уровню)</w:t>
            </w:r>
          </w:p>
        </w:tc>
        <w:tc>
          <w:tcPr>
            <w:tcW w:w="3970" w:type="dxa"/>
            <w:shd w:val="clear" w:color="auto" w:fill="auto"/>
          </w:tcPr>
          <w:p w:rsidR="00320D66" w:rsidRPr="00051682" w:rsidRDefault="00320D66" w:rsidP="004B682D">
            <w:pPr>
              <w:jc w:val="both"/>
              <w:rPr>
                <w:i/>
                <w:sz w:val="22"/>
                <w:szCs w:val="22"/>
              </w:rPr>
            </w:pPr>
            <w:r w:rsidRPr="00051682">
              <w:rPr>
                <w:i/>
                <w:sz w:val="22"/>
                <w:szCs w:val="22"/>
              </w:rPr>
              <w:t xml:space="preserve">Уметь </w:t>
            </w:r>
            <w:r w:rsidRPr="00051682">
              <w:rPr>
                <w:sz w:val="22"/>
                <w:szCs w:val="22"/>
              </w:rPr>
              <w:t>критически воспринимать, анализировать и оценивать информацию в области безопасности и сохранения окружающей среды</w:t>
            </w:r>
            <w:r w:rsidRPr="00B0050D">
              <w:rPr>
                <w:sz w:val="22"/>
                <w:szCs w:val="22"/>
              </w:rPr>
              <w:t xml:space="preserve">; </w:t>
            </w:r>
            <w:r w:rsidRPr="00051682">
              <w:rPr>
                <w:sz w:val="22"/>
                <w:szCs w:val="22"/>
              </w:rPr>
              <w:t>применять методы и методики для оценки степени опасности, методики минимизации последствий, оценки риска возникновения опасности в производственной и бытовой деятельности</w:t>
            </w:r>
            <w:r>
              <w:rPr>
                <w:sz w:val="22"/>
                <w:szCs w:val="22"/>
              </w:rPr>
              <w:t>.</w:t>
            </w:r>
          </w:p>
        </w:tc>
      </w:tr>
      <w:tr w:rsidR="00320D66" w:rsidRPr="00051682" w:rsidTr="004B682D">
        <w:trPr>
          <w:trHeight w:val="324"/>
        </w:trPr>
        <w:tc>
          <w:tcPr>
            <w:tcW w:w="1021" w:type="dxa"/>
            <w:vMerge/>
            <w:shd w:val="clear" w:color="auto" w:fill="auto"/>
            <w:vAlign w:val="center"/>
          </w:tcPr>
          <w:p w:rsidR="00320D66" w:rsidRPr="00051682" w:rsidRDefault="00320D66" w:rsidP="004B682D">
            <w:pPr>
              <w:jc w:val="center"/>
              <w:rPr>
                <w:sz w:val="22"/>
                <w:szCs w:val="22"/>
              </w:rPr>
            </w:pPr>
          </w:p>
        </w:tc>
        <w:tc>
          <w:tcPr>
            <w:tcW w:w="2524" w:type="dxa"/>
            <w:vMerge w:val="restart"/>
            <w:shd w:val="clear" w:color="auto" w:fill="auto"/>
          </w:tcPr>
          <w:p w:rsidR="00320D66" w:rsidRPr="00051682" w:rsidRDefault="00320D66" w:rsidP="004B682D">
            <w:pPr>
              <w:rPr>
                <w:i/>
                <w:sz w:val="22"/>
                <w:szCs w:val="22"/>
              </w:rPr>
            </w:pPr>
            <w:r w:rsidRPr="00051682">
              <w:rPr>
                <w:i/>
                <w:sz w:val="22"/>
                <w:szCs w:val="22"/>
              </w:rPr>
              <w:t>Владеть</w:t>
            </w:r>
            <w:r w:rsidRPr="00051682">
              <w:rPr>
                <w:sz w:val="22"/>
                <w:szCs w:val="22"/>
              </w:rPr>
              <w:t xml:space="preserve"> </w:t>
            </w:r>
            <w:r w:rsidRPr="00B71FAC">
              <w:rPr>
                <w:sz w:val="22"/>
                <w:szCs w:val="22"/>
              </w:rPr>
              <w:t>культурой безопасности и риск-ориентированным мышлением, с приоритетным рассмотрением вопросов безопасности и сохранения окружающей среды в жизни и деятельности; методологией владения культурой безопасности и риск-ориентированным мышлением.</w:t>
            </w:r>
          </w:p>
        </w:tc>
        <w:tc>
          <w:tcPr>
            <w:tcW w:w="1842" w:type="dxa"/>
            <w:shd w:val="clear" w:color="auto" w:fill="auto"/>
          </w:tcPr>
          <w:p w:rsidR="00320D66" w:rsidRPr="00051682" w:rsidRDefault="00320D66" w:rsidP="004B682D">
            <w:pPr>
              <w:rPr>
                <w:i/>
                <w:sz w:val="22"/>
                <w:szCs w:val="22"/>
              </w:rPr>
            </w:pPr>
            <w:r w:rsidRPr="00051682">
              <w:rPr>
                <w:i/>
                <w:sz w:val="22"/>
                <w:szCs w:val="22"/>
              </w:rPr>
              <w:t>Пороговый уровень (обязательный)</w:t>
            </w:r>
          </w:p>
        </w:tc>
        <w:tc>
          <w:tcPr>
            <w:tcW w:w="3970" w:type="dxa"/>
            <w:shd w:val="clear" w:color="auto" w:fill="auto"/>
          </w:tcPr>
          <w:p w:rsidR="00320D66" w:rsidRPr="00051682" w:rsidRDefault="00320D66" w:rsidP="004B682D">
            <w:pPr>
              <w:jc w:val="both"/>
              <w:rPr>
                <w:i/>
                <w:sz w:val="22"/>
                <w:szCs w:val="22"/>
              </w:rPr>
            </w:pPr>
            <w:r w:rsidRPr="00051682">
              <w:rPr>
                <w:i/>
                <w:sz w:val="22"/>
                <w:szCs w:val="22"/>
              </w:rPr>
              <w:t xml:space="preserve">Владеть </w:t>
            </w:r>
            <w:r>
              <w:rPr>
                <w:sz w:val="22"/>
                <w:szCs w:val="22"/>
              </w:rPr>
              <w:t>навыками культуры</w:t>
            </w:r>
            <w:r w:rsidRPr="00051682">
              <w:rPr>
                <w:sz w:val="22"/>
                <w:szCs w:val="22"/>
              </w:rPr>
              <w:t xml:space="preserve"> без</w:t>
            </w:r>
            <w:r>
              <w:rPr>
                <w:sz w:val="22"/>
                <w:szCs w:val="22"/>
              </w:rPr>
              <w:t>опасности и риск-ориентированного</w:t>
            </w:r>
            <w:r w:rsidRPr="00051682">
              <w:rPr>
                <w:sz w:val="22"/>
                <w:szCs w:val="22"/>
              </w:rPr>
              <w:t xml:space="preserve"> мышлен</w:t>
            </w:r>
            <w:r>
              <w:rPr>
                <w:sz w:val="22"/>
                <w:szCs w:val="22"/>
              </w:rPr>
              <w:t>ия</w:t>
            </w:r>
            <w:r w:rsidRPr="00B71FAC">
              <w:rPr>
                <w:sz w:val="22"/>
                <w:szCs w:val="22"/>
              </w:rPr>
              <w:t>, с приоритетным рассмотрением вопросов безопасности и сохранения окружающей среды в жизни и деятельности; методологией владения культурой безопасности и риск-ориентированным мышлением.</w:t>
            </w:r>
          </w:p>
        </w:tc>
      </w:tr>
      <w:tr w:rsidR="00320D66" w:rsidRPr="00051682" w:rsidTr="004B682D">
        <w:trPr>
          <w:trHeight w:val="324"/>
        </w:trPr>
        <w:tc>
          <w:tcPr>
            <w:tcW w:w="1021" w:type="dxa"/>
            <w:vMerge/>
            <w:shd w:val="clear" w:color="auto" w:fill="auto"/>
            <w:vAlign w:val="center"/>
          </w:tcPr>
          <w:p w:rsidR="00320D66" w:rsidRPr="00051682" w:rsidRDefault="00320D66" w:rsidP="004B682D">
            <w:pPr>
              <w:jc w:val="center"/>
              <w:rPr>
                <w:sz w:val="22"/>
                <w:szCs w:val="22"/>
              </w:rPr>
            </w:pPr>
          </w:p>
        </w:tc>
        <w:tc>
          <w:tcPr>
            <w:tcW w:w="2524" w:type="dxa"/>
            <w:vMerge/>
            <w:shd w:val="clear" w:color="auto" w:fill="auto"/>
            <w:vAlign w:val="center"/>
          </w:tcPr>
          <w:p w:rsidR="00320D66" w:rsidRPr="00051682" w:rsidRDefault="00320D66" w:rsidP="004B682D">
            <w:pPr>
              <w:rPr>
                <w:i/>
                <w:sz w:val="22"/>
                <w:szCs w:val="22"/>
              </w:rPr>
            </w:pPr>
          </w:p>
        </w:tc>
        <w:tc>
          <w:tcPr>
            <w:tcW w:w="1842" w:type="dxa"/>
            <w:shd w:val="clear" w:color="auto" w:fill="auto"/>
          </w:tcPr>
          <w:p w:rsidR="00320D66" w:rsidRPr="00051682" w:rsidRDefault="00320D66" w:rsidP="004B682D">
            <w:pPr>
              <w:rPr>
                <w:i/>
                <w:sz w:val="22"/>
                <w:szCs w:val="22"/>
              </w:rPr>
            </w:pPr>
            <w:r w:rsidRPr="00051682">
              <w:rPr>
                <w:i/>
                <w:sz w:val="22"/>
                <w:szCs w:val="22"/>
              </w:rPr>
              <w:t>Повышенный уровень (по отношению к пороговому уровню)</w:t>
            </w:r>
          </w:p>
        </w:tc>
        <w:tc>
          <w:tcPr>
            <w:tcW w:w="3970" w:type="dxa"/>
            <w:shd w:val="clear" w:color="auto" w:fill="auto"/>
          </w:tcPr>
          <w:p w:rsidR="00320D66" w:rsidRPr="00B13394" w:rsidRDefault="00320D66" w:rsidP="004B682D">
            <w:pPr>
              <w:jc w:val="both"/>
              <w:rPr>
                <w:i/>
                <w:sz w:val="22"/>
                <w:szCs w:val="22"/>
              </w:rPr>
            </w:pPr>
            <w:r w:rsidRPr="00051682">
              <w:rPr>
                <w:i/>
                <w:sz w:val="22"/>
                <w:szCs w:val="22"/>
              </w:rPr>
              <w:t xml:space="preserve">Владеть </w:t>
            </w:r>
            <w:r w:rsidRPr="00051682">
              <w:rPr>
                <w:sz w:val="22"/>
                <w:szCs w:val="22"/>
              </w:rPr>
              <w:t xml:space="preserve">навыками </w:t>
            </w:r>
            <w:r>
              <w:rPr>
                <w:sz w:val="22"/>
                <w:szCs w:val="22"/>
              </w:rPr>
              <w:t xml:space="preserve">приоритетного </w:t>
            </w:r>
            <w:r w:rsidRPr="00051682">
              <w:rPr>
                <w:sz w:val="22"/>
                <w:szCs w:val="22"/>
              </w:rPr>
              <w:t>применения</w:t>
            </w:r>
            <w:r w:rsidRPr="00051682">
              <w:rPr>
                <w:i/>
                <w:sz w:val="22"/>
                <w:szCs w:val="22"/>
              </w:rPr>
              <w:t xml:space="preserve"> </w:t>
            </w:r>
            <w:r w:rsidRPr="00051682">
              <w:rPr>
                <w:sz w:val="22"/>
                <w:szCs w:val="22"/>
              </w:rPr>
              <w:t>культуры безопасности и риск-ориентированного мышления</w:t>
            </w:r>
            <w:r>
              <w:rPr>
                <w:sz w:val="22"/>
                <w:szCs w:val="22"/>
              </w:rPr>
              <w:t xml:space="preserve"> при рассмотрении</w:t>
            </w:r>
            <w:r w:rsidRPr="00B71FAC">
              <w:rPr>
                <w:sz w:val="22"/>
                <w:szCs w:val="22"/>
              </w:rPr>
              <w:t xml:space="preserve"> вопросов безопасности и сохранения окружающей среды в жизни и деятельности</w:t>
            </w:r>
            <w:r w:rsidRPr="00051682">
              <w:rPr>
                <w:sz w:val="22"/>
                <w:szCs w:val="22"/>
              </w:rPr>
              <w:t xml:space="preserve"> применительно к конкретным задачам</w:t>
            </w:r>
            <w:r w:rsidRPr="00B13394">
              <w:rPr>
                <w:sz w:val="22"/>
                <w:szCs w:val="22"/>
              </w:rPr>
              <w:t xml:space="preserve">; </w:t>
            </w:r>
            <w:r>
              <w:rPr>
                <w:sz w:val="22"/>
                <w:szCs w:val="22"/>
              </w:rPr>
              <w:t xml:space="preserve">методологией </w:t>
            </w:r>
            <w:r w:rsidRPr="00051682">
              <w:rPr>
                <w:sz w:val="22"/>
                <w:szCs w:val="22"/>
              </w:rPr>
              <w:t>риск-ориентированного мышления</w:t>
            </w:r>
            <w:r>
              <w:rPr>
                <w:sz w:val="22"/>
                <w:szCs w:val="22"/>
              </w:rPr>
              <w:t xml:space="preserve"> и культуры безопасности применительно к</w:t>
            </w:r>
            <w:r w:rsidRPr="00051682">
              <w:rPr>
                <w:sz w:val="22"/>
                <w:szCs w:val="22"/>
              </w:rPr>
              <w:t xml:space="preserve"> сфере своей профессиональной деятельности</w:t>
            </w:r>
            <w:r>
              <w:rPr>
                <w:sz w:val="22"/>
                <w:szCs w:val="22"/>
              </w:rPr>
              <w:t>.</w:t>
            </w:r>
          </w:p>
        </w:tc>
      </w:tr>
    </w:tbl>
    <w:p w:rsidR="00BF768F" w:rsidRDefault="00BF768F" w:rsidP="00BF768F">
      <w:pPr>
        <w:widowControl w:val="0"/>
        <w:spacing w:line="360" w:lineRule="auto"/>
        <w:jc w:val="center"/>
        <w:rPr>
          <w:b/>
          <w:sz w:val="28"/>
          <w:szCs w:val="28"/>
        </w:rPr>
      </w:pPr>
    </w:p>
    <w:p w:rsidR="009E4ACD" w:rsidRDefault="009E4ACD" w:rsidP="00BF768F">
      <w:pPr>
        <w:widowControl w:val="0"/>
        <w:spacing w:line="360" w:lineRule="auto"/>
        <w:jc w:val="center"/>
        <w:rPr>
          <w:b/>
          <w:sz w:val="28"/>
          <w:szCs w:val="28"/>
        </w:rPr>
      </w:pPr>
    </w:p>
    <w:p w:rsidR="00CC39D7" w:rsidRDefault="00CC39D7" w:rsidP="00BF768F">
      <w:pPr>
        <w:widowControl w:val="0"/>
        <w:spacing w:after="120" w:line="360" w:lineRule="auto"/>
        <w:jc w:val="center"/>
        <w:rPr>
          <w:b/>
        </w:rPr>
        <w:sectPr w:rsidR="00CC39D7" w:rsidSect="00AC7CA6">
          <w:footerReference w:type="default" r:id="rId29"/>
          <w:pgSz w:w="11906" w:h="16838" w:code="9"/>
          <w:pgMar w:top="1134" w:right="851" w:bottom="1134" w:left="1701" w:header="567" w:footer="510" w:gutter="0"/>
          <w:cols w:space="708"/>
          <w:docGrid w:linePitch="360"/>
        </w:sectPr>
      </w:pPr>
    </w:p>
    <w:p w:rsidR="00BF768F" w:rsidRPr="00572013" w:rsidRDefault="00BF768F" w:rsidP="00BF768F">
      <w:pPr>
        <w:widowControl w:val="0"/>
        <w:spacing w:after="120" w:line="360" w:lineRule="auto"/>
        <w:jc w:val="center"/>
        <w:rPr>
          <w:b/>
        </w:rPr>
      </w:pPr>
      <w:r w:rsidRPr="00572013">
        <w:rPr>
          <w:b/>
        </w:rPr>
        <w:t>4.</w:t>
      </w:r>
      <w:r w:rsidRPr="00FC4C86">
        <w:rPr>
          <w:b/>
          <w:sz w:val="28"/>
          <w:szCs w:val="28"/>
        </w:rPr>
        <w:t xml:space="preserve"> </w:t>
      </w:r>
      <w:proofErr w:type="spellStart"/>
      <w:r w:rsidRPr="00572013">
        <w:rPr>
          <w:b/>
        </w:rPr>
        <w:t>Компетентностно</w:t>
      </w:r>
      <w:proofErr w:type="spellEnd"/>
      <w:r w:rsidRPr="00572013">
        <w:rPr>
          <w:b/>
        </w:rPr>
        <w:t>-ориентированные задания (КОЗ)</w:t>
      </w:r>
    </w:p>
    <w:p w:rsidR="00BF768F" w:rsidRPr="001971A5" w:rsidRDefault="00BF768F" w:rsidP="00BF768F">
      <w:pPr>
        <w:tabs>
          <w:tab w:val="left" w:pos="851"/>
        </w:tabs>
        <w:ind w:firstLine="709"/>
        <w:contextualSpacing/>
        <w:jc w:val="both"/>
      </w:pPr>
      <w:bookmarkStart w:id="0" w:name="_Hlk525740073"/>
      <w:r w:rsidRPr="001971A5">
        <w:t>Оценочные средства для текущего контроля успеваемости и промежуточной аттестации по итогам освоения дисциплины:</w:t>
      </w:r>
    </w:p>
    <w:tbl>
      <w:tblPr>
        <w:tblW w:w="5000" w:type="pct"/>
        <w:tblLook w:val="01E0" w:firstRow="1" w:lastRow="1" w:firstColumn="1" w:lastColumn="1" w:noHBand="0" w:noVBand="0"/>
      </w:tblPr>
      <w:tblGrid>
        <w:gridCol w:w="9354"/>
      </w:tblGrid>
      <w:tr w:rsidR="00BF768F" w:rsidRPr="001971A5" w:rsidTr="0044495A">
        <w:trPr>
          <w:trHeight w:val="227"/>
        </w:trPr>
        <w:tc>
          <w:tcPr>
            <w:tcW w:w="5000" w:type="pct"/>
            <w:shd w:val="clear" w:color="auto" w:fill="auto"/>
          </w:tcPr>
          <w:p w:rsidR="00BF768F" w:rsidRPr="001971A5" w:rsidRDefault="00BF768F" w:rsidP="0044495A">
            <w:pPr>
              <w:pStyle w:val="a9"/>
              <w:numPr>
                <w:ilvl w:val="0"/>
                <w:numId w:val="8"/>
              </w:numPr>
              <w:tabs>
                <w:tab w:val="left" w:pos="885"/>
              </w:tabs>
              <w:spacing w:after="0" w:line="240" w:lineRule="auto"/>
              <w:ind w:left="0" w:firstLine="601"/>
              <w:rPr>
                <w:rFonts w:ascii="Times New Roman" w:hAnsi="Times New Roman"/>
                <w:sz w:val="24"/>
                <w:szCs w:val="24"/>
              </w:rPr>
            </w:pPr>
            <w:r w:rsidRPr="001971A5">
              <w:rPr>
                <w:rFonts w:ascii="Times New Roman" w:hAnsi="Times New Roman"/>
                <w:sz w:val="24"/>
                <w:szCs w:val="24"/>
              </w:rPr>
              <w:t xml:space="preserve">вопросы для подготовки к опросу по </w:t>
            </w:r>
            <w:r>
              <w:rPr>
                <w:rFonts w:ascii="Times New Roman" w:hAnsi="Times New Roman"/>
                <w:sz w:val="24"/>
                <w:szCs w:val="24"/>
              </w:rPr>
              <w:t>темам</w:t>
            </w:r>
            <w:r w:rsidRPr="001971A5">
              <w:rPr>
                <w:rFonts w:ascii="Times New Roman" w:hAnsi="Times New Roman"/>
                <w:sz w:val="24"/>
                <w:szCs w:val="24"/>
              </w:rPr>
              <w:t>;</w:t>
            </w:r>
          </w:p>
        </w:tc>
      </w:tr>
      <w:tr w:rsidR="00BF768F" w:rsidRPr="001971A5" w:rsidTr="0044495A">
        <w:trPr>
          <w:trHeight w:val="227"/>
        </w:trPr>
        <w:tc>
          <w:tcPr>
            <w:tcW w:w="5000" w:type="pct"/>
            <w:shd w:val="clear" w:color="auto" w:fill="auto"/>
          </w:tcPr>
          <w:p w:rsidR="00BF768F" w:rsidRPr="001971A5" w:rsidRDefault="00ED3DA8" w:rsidP="00ED3DA8">
            <w:pPr>
              <w:pStyle w:val="a9"/>
              <w:numPr>
                <w:ilvl w:val="0"/>
                <w:numId w:val="8"/>
              </w:numPr>
              <w:tabs>
                <w:tab w:val="left" w:pos="885"/>
              </w:tabs>
              <w:spacing w:after="0" w:line="240" w:lineRule="auto"/>
              <w:ind w:left="0" w:firstLine="601"/>
              <w:rPr>
                <w:rFonts w:ascii="Times New Roman" w:hAnsi="Times New Roman"/>
                <w:sz w:val="24"/>
                <w:szCs w:val="24"/>
              </w:rPr>
            </w:pPr>
            <w:r w:rsidRPr="001971A5">
              <w:rPr>
                <w:rFonts w:ascii="Times New Roman" w:hAnsi="Times New Roman"/>
                <w:sz w:val="24"/>
                <w:szCs w:val="24"/>
              </w:rPr>
              <w:t>вопросы для подготовки к собеседованию</w:t>
            </w:r>
            <w:r>
              <w:rPr>
                <w:rFonts w:ascii="Times New Roman" w:hAnsi="Times New Roman"/>
                <w:sz w:val="24"/>
                <w:szCs w:val="24"/>
              </w:rPr>
              <w:t xml:space="preserve"> по темам</w:t>
            </w:r>
            <w:r w:rsidR="00BF768F" w:rsidRPr="001971A5">
              <w:rPr>
                <w:rFonts w:ascii="Times New Roman" w:hAnsi="Times New Roman"/>
                <w:sz w:val="24"/>
                <w:szCs w:val="24"/>
              </w:rPr>
              <w:t>;</w:t>
            </w:r>
          </w:p>
        </w:tc>
      </w:tr>
      <w:tr w:rsidR="00BF768F" w:rsidRPr="001971A5" w:rsidTr="0044495A">
        <w:trPr>
          <w:trHeight w:val="227"/>
        </w:trPr>
        <w:tc>
          <w:tcPr>
            <w:tcW w:w="5000" w:type="pct"/>
            <w:shd w:val="clear" w:color="auto" w:fill="auto"/>
          </w:tcPr>
          <w:p w:rsidR="00BF768F" w:rsidRDefault="00ED3DA8" w:rsidP="0044495A">
            <w:pPr>
              <w:pStyle w:val="a9"/>
              <w:numPr>
                <w:ilvl w:val="0"/>
                <w:numId w:val="8"/>
              </w:numPr>
              <w:tabs>
                <w:tab w:val="left" w:pos="885"/>
              </w:tabs>
              <w:spacing w:after="0" w:line="240" w:lineRule="auto"/>
              <w:ind w:left="0" w:firstLine="601"/>
              <w:rPr>
                <w:rFonts w:ascii="Times New Roman" w:hAnsi="Times New Roman"/>
                <w:sz w:val="24"/>
                <w:szCs w:val="24"/>
              </w:rPr>
            </w:pPr>
            <w:r w:rsidRPr="001971A5">
              <w:rPr>
                <w:rFonts w:ascii="Times New Roman" w:hAnsi="Times New Roman"/>
                <w:sz w:val="24"/>
                <w:szCs w:val="24"/>
              </w:rPr>
              <w:t xml:space="preserve">методические рекомендации по выполнению </w:t>
            </w:r>
            <w:r>
              <w:rPr>
                <w:rFonts w:ascii="Times New Roman" w:hAnsi="Times New Roman"/>
                <w:sz w:val="24"/>
                <w:szCs w:val="24"/>
              </w:rPr>
              <w:t>практических</w:t>
            </w:r>
            <w:r w:rsidRPr="001971A5">
              <w:rPr>
                <w:rFonts w:ascii="Times New Roman" w:hAnsi="Times New Roman"/>
                <w:sz w:val="24"/>
                <w:szCs w:val="24"/>
              </w:rPr>
              <w:t xml:space="preserve"> работ</w:t>
            </w:r>
            <w:r w:rsidR="00BF768F" w:rsidRPr="001971A5">
              <w:rPr>
                <w:rFonts w:ascii="Times New Roman" w:hAnsi="Times New Roman"/>
                <w:sz w:val="24"/>
                <w:szCs w:val="24"/>
              </w:rPr>
              <w:t>;</w:t>
            </w:r>
          </w:p>
          <w:p w:rsidR="00BF768F" w:rsidRPr="001971A5" w:rsidRDefault="00ED3DA8" w:rsidP="0044495A">
            <w:pPr>
              <w:pStyle w:val="a9"/>
              <w:numPr>
                <w:ilvl w:val="0"/>
                <w:numId w:val="8"/>
              </w:numPr>
              <w:tabs>
                <w:tab w:val="left" w:pos="885"/>
              </w:tabs>
              <w:spacing w:after="0" w:line="240" w:lineRule="auto"/>
              <w:ind w:left="0" w:firstLine="601"/>
              <w:rPr>
                <w:rFonts w:ascii="Times New Roman" w:hAnsi="Times New Roman"/>
                <w:sz w:val="24"/>
                <w:szCs w:val="24"/>
              </w:rPr>
            </w:pPr>
            <w:r w:rsidRPr="001971A5">
              <w:rPr>
                <w:rFonts w:ascii="Times New Roman" w:hAnsi="Times New Roman"/>
                <w:sz w:val="24"/>
                <w:szCs w:val="24"/>
              </w:rPr>
              <w:t>тематика дискуссии</w:t>
            </w:r>
            <w:r w:rsidR="00BF768F">
              <w:rPr>
                <w:rFonts w:ascii="Times New Roman" w:hAnsi="Times New Roman"/>
                <w:sz w:val="24"/>
                <w:szCs w:val="24"/>
              </w:rPr>
              <w:t>;</w:t>
            </w:r>
          </w:p>
        </w:tc>
      </w:tr>
      <w:tr w:rsidR="00BF768F" w:rsidRPr="001971A5" w:rsidTr="0044495A">
        <w:trPr>
          <w:trHeight w:val="227"/>
        </w:trPr>
        <w:tc>
          <w:tcPr>
            <w:tcW w:w="5000" w:type="pct"/>
            <w:shd w:val="clear" w:color="auto" w:fill="auto"/>
          </w:tcPr>
          <w:p w:rsidR="00BF768F" w:rsidRPr="001971A5" w:rsidRDefault="00BF768F" w:rsidP="0044495A">
            <w:pPr>
              <w:pStyle w:val="a9"/>
              <w:numPr>
                <w:ilvl w:val="0"/>
                <w:numId w:val="8"/>
              </w:numPr>
              <w:tabs>
                <w:tab w:val="left" w:pos="885"/>
              </w:tabs>
              <w:spacing w:after="0" w:line="240" w:lineRule="auto"/>
              <w:ind w:left="0" w:firstLine="601"/>
              <w:rPr>
                <w:rFonts w:ascii="Times New Roman" w:hAnsi="Times New Roman"/>
                <w:sz w:val="24"/>
                <w:szCs w:val="24"/>
              </w:rPr>
            </w:pPr>
            <w:r w:rsidRPr="001971A5">
              <w:rPr>
                <w:rFonts w:ascii="Times New Roman" w:hAnsi="Times New Roman"/>
                <w:sz w:val="24"/>
                <w:szCs w:val="24"/>
              </w:rPr>
              <w:t>банк тестовых заданий.</w:t>
            </w:r>
          </w:p>
        </w:tc>
      </w:tr>
    </w:tbl>
    <w:p w:rsidR="00BF768F" w:rsidRDefault="00BF768F" w:rsidP="00BF768F">
      <w:pPr>
        <w:autoSpaceDE w:val="0"/>
        <w:autoSpaceDN w:val="0"/>
        <w:adjustRightInd w:val="0"/>
        <w:ind w:firstLine="708"/>
        <w:contextualSpacing/>
        <w:jc w:val="both"/>
        <w:rPr>
          <w:szCs w:val="28"/>
        </w:rPr>
      </w:pPr>
    </w:p>
    <w:p w:rsidR="00BF768F" w:rsidRDefault="00BF768F" w:rsidP="00BF768F">
      <w:pPr>
        <w:pStyle w:val="a9"/>
        <w:numPr>
          <w:ilvl w:val="0"/>
          <w:numId w:val="9"/>
        </w:numPr>
        <w:tabs>
          <w:tab w:val="left" w:pos="1134"/>
        </w:tabs>
        <w:spacing w:after="0" w:line="240" w:lineRule="auto"/>
        <w:ind w:left="0" w:firstLine="709"/>
        <w:jc w:val="both"/>
        <w:rPr>
          <w:rFonts w:ascii="Times New Roman" w:hAnsi="Times New Roman"/>
          <w:b/>
          <w:sz w:val="24"/>
          <w:szCs w:val="24"/>
        </w:rPr>
      </w:pPr>
      <w:r w:rsidRPr="001971A5">
        <w:rPr>
          <w:rFonts w:ascii="Times New Roman" w:hAnsi="Times New Roman"/>
          <w:b/>
          <w:sz w:val="24"/>
          <w:szCs w:val="24"/>
        </w:rPr>
        <w:t>Вопросы для подготовки к опросу</w:t>
      </w:r>
      <w:r w:rsidR="00ED3DA8">
        <w:rPr>
          <w:rFonts w:ascii="Times New Roman" w:hAnsi="Times New Roman"/>
          <w:b/>
          <w:sz w:val="24"/>
          <w:szCs w:val="24"/>
        </w:rPr>
        <w:t xml:space="preserve"> по темам</w:t>
      </w:r>
      <w:r w:rsidR="00C653EA">
        <w:rPr>
          <w:rFonts w:ascii="Times New Roman" w:hAnsi="Times New Roman"/>
          <w:b/>
          <w:sz w:val="24"/>
          <w:szCs w:val="24"/>
        </w:rPr>
        <w:t xml:space="preserve">, </w:t>
      </w:r>
      <w:r w:rsidR="00ED3DA8">
        <w:rPr>
          <w:rFonts w:ascii="Times New Roman" w:hAnsi="Times New Roman"/>
          <w:b/>
          <w:sz w:val="24"/>
          <w:szCs w:val="24"/>
        </w:rPr>
        <w:t xml:space="preserve">к </w:t>
      </w:r>
      <w:r>
        <w:rPr>
          <w:rFonts w:ascii="Times New Roman" w:hAnsi="Times New Roman"/>
          <w:b/>
          <w:sz w:val="24"/>
          <w:szCs w:val="24"/>
        </w:rPr>
        <w:t>собеседованию</w:t>
      </w:r>
      <w:r w:rsidR="00C653EA">
        <w:rPr>
          <w:rFonts w:ascii="Times New Roman" w:hAnsi="Times New Roman"/>
          <w:b/>
          <w:sz w:val="24"/>
          <w:szCs w:val="24"/>
        </w:rPr>
        <w:t xml:space="preserve"> и к экзамену по дисциплине «</w:t>
      </w:r>
      <w:proofErr w:type="spellStart"/>
      <w:r w:rsidR="00C653EA">
        <w:rPr>
          <w:rFonts w:ascii="Times New Roman" w:hAnsi="Times New Roman"/>
          <w:b/>
          <w:sz w:val="24"/>
          <w:szCs w:val="24"/>
        </w:rPr>
        <w:t>Ноксология</w:t>
      </w:r>
      <w:proofErr w:type="spellEnd"/>
      <w:r w:rsidR="00C653EA">
        <w:rPr>
          <w:rFonts w:ascii="Times New Roman" w:hAnsi="Times New Roman"/>
          <w:b/>
          <w:sz w:val="24"/>
          <w:szCs w:val="24"/>
        </w:rPr>
        <w:t>»</w:t>
      </w:r>
    </w:p>
    <w:p w:rsidR="00C653EA" w:rsidRPr="00C653EA" w:rsidRDefault="00C653EA" w:rsidP="00C653EA">
      <w:pPr>
        <w:jc w:val="center"/>
        <w:rPr>
          <w:b/>
        </w:rPr>
      </w:pPr>
      <w:r w:rsidRPr="00C653EA">
        <w:rPr>
          <w:b/>
          <w:i/>
        </w:rPr>
        <w:t>(формируется компетенция ОПК-2)</w:t>
      </w:r>
    </w:p>
    <w:p w:rsidR="00BF768F" w:rsidRDefault="00BF768F" w:rsidP="00BF768F">
      <w:pPr>
        <w:ind w:firstLine="709"/>
        <w:jc w:val="both"/>
        <w:rPr>
          <w:color w:val="000000"/>
          <w:szCs w:val="20"/>
        </w:rPr>
      </w:pPr>
      <w:r>
        <w:rPr>
          <w:color w:val="000000"/>
          <w:szCs w:val="20"/>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BF768F" w:rsidRPr="003A415B" w:rsidRDefault="00BF768F" w:rsidP="00BF768F">
      <w:pPr>
        <w:ind w:firstLine="709"/>
        <w:jc w:val="both"/>
        <w:rPr>
          <w:color w:val="000000"/>
          <w:szCs w:val="20"/>
        </w:rPr>
      </w:pPr>
      <w:r w:rsidRPr="003A415B">
        <w:rPr>
          <w:color w:val="000000"/>
          <w:szCs w:val="20"/>
        </w:rPr>
        <w:t>&lt;50</w:t>
      </w:r>
      <w:r>
        <w:rPr>
          <w:color w:val="000000"/>
          <w:szCs w:val="20"/>
        </w:rPr>
        <w:t>% ответов</w:t>
      </w:r>
      <w:r w:rsidRPr="003A415B">
        <w:rPr>
          <w:color w:val="000000"/>
          <w:szCs w:val="20"/>
        </w:rPr>
        <w:t xml:space="preserve"> – </w:t>
      </w:r>
      <w:r>
        <w:rPr>
          <w:color w:val="000000"/>
          <w:szCs w:val="20"/>
        </w:rPr>
        <w:t>опрос не пройден</w:t>
      </w:r>
      <w:r w:rsidRPr="003A415B">
        <w:rPr>
          <w:color w:val="000000"/>
          <w:szCs w:val="20"/>
        </w:rPr>
        <w:t xml:space="preserve"> – 0 баллов</w:t>
      </w:r>
      <w:r>
        <w:rPr>
          <w:color w:val="000000"/>
          <w:szCs w:val="20"/>
        </w:rPr>
        <w:t>;</w:t>
      </w:r>
    </w:p>
    <w:p w:rsidR="00BF768F" w:rsidRDefault="00BF768F" w:rsidP="00BF768F">
      <w:pPr>
        <w:tabs>
          <w:tab w:val="left" w:pos="1134"/>
        </w:tabs>
        <w:ind w:firstLine="709"/>
        <w:jc w:val="both"/>
        <w:rPr>
          <w:color w:val="000000"/>
          <w:szCs w:val="20"/>
        </w:rPr>
      </w:pPr>
      <w:r w:rsidRPr="003A415B">
        <w:rPr>
          <w:color w:val="000000"/>
          <w:szCs w:val="20"/>
        </w:rPr>
        <w:t>≥50</w:t>
      </w:r>
      <w:r>
        <w:rPr>
          <w:color w:val="000000"/>
          <w:szCs w:val="20"/>
        </w:rPr>
        <w:t>% ответов</w:t>
      </w:r>
      <w:r w:rsidRPr="003A415B">
        <w:rPr>
          <w:color w:val="000000"/>
          <w:szCs w:val="20"/>
        </w:rPr>
        <w:t xml:space="preserve"> – </w:t>
      </w:r>
      <w:r>
        <w:rPr>
          <w:color w:val="000000"/>
          <w:szCs w:val="20"/>
        </w:rPr>
        <w:t>опрос пройден</w:t>
      </w:r>
      <w:r w:rsidRPr="003A415B">
        <w:rPr>
          <w:color w:val="000000"/>
          <w:szCs w:val="20"/>
        </w:rPr>
        <w:t xml:space="preserve"> – </w:t>
      </w:r>
      <w:r w:rsidRPr="003A415B">
        <w:rPr>
          <w:color w:val="000000"/>
          <w:szCs w:val="20"/>
          <w:lang w:val="en-US"/>
        </w:rPr>
        <w:t>m</w:t>
      </w:r>
      <w:r w:rsidRPr="003A415B">
        <w:rPr>
          <w:color w:val="000000"/>
          <w:szCs w:val="20"/>
        </w:rPr>
        <w:t>ах балл</w:t>
      </w:r>
      <w:r>
        <w:rPr>
          <w:color w:val="000000"/>
          <w:szCs w:val="20"/>
        </w:rPr>
        <w:t xml:space="preserve"> (3 балла).</w:t>
      </w:r>
    </w:p>
    <w:p w:rsidR="00BF768F" w:rsidRDefault="00BF768F" w:rsidP="00BF768F">
      <w:pPr>
        <w:numPr>
          <w:ilvl w:val="0"/>
          <w:numId w:val="4"/>
        </w:numPr>
        <w:ind w:left="1134" w:hanging="425"/>
        <w:contextualSpacing/>
        <w:rPr>
          <w:bCs/>
        </w:rPr>
      </w:pPr>
      <w:proofErr w:type="spellStart"/>
      <w:r w:rsidRPr="00C00037">
        <w:rPr>
          <w:bCs/>
        </w:rPr>
        <w:t>Ноксосфера</w:t>
      </w:r>
      <w:proofErr w:type="spellEnd"/>
      <w:r w:rsidRPr="00C00037">
        <w:rPr>
          <w:bCs/>
        </w:rPr>
        <w:t>.</w:t>
      </w:r>
    </w:p>
    <w:p w:rsidR="00BF768F" w:rsidRDefault="00BF768F" w:rsidP="00BF768F">
      <w:pPr>
        <w:numPr>
          <w:ilvl w:val="0"/>
          <w:numId w:val="4"/>
        </w:numPr>
        <w:ind w:left="1134" w:hanging="425"/>
        <w:contextualSpacing/>
        <w:rPr>
          <w:bCs/>
        </w:rPr>
      </w:pPr>
      <w:proofErr w:type="spellStart"/>
      <w:r w:rsidRPr="00C00037">
        <w:rPr>
          <w:bCs/>
        </w:rPr>
        <w:t>Ноксология</w:t>
      </w:r>
      <w:proofErr w:type="spellEnd"/>
      <w:r w:rsidRPr="00C00037">
        <w:rPr>
          <w:bCs/>
        </w:rPr>
        <w:t xml:space="preserve"> как учение об опасностях</w:t>
      </w:r>
      <w:r w:rsidR="00C653EA">
        <w:rPr>
          <w:bCs/>
        </w:rPr>
        <w:t>.</w:t>
      </w:r>
    </w:p>
    <w:p w:rsidR="00BF768F" w:rsidRDefault="00BF768F" w:rsidP="00BF768F">
      <w:pPr>
        <w:numPr>
          <w:ilvl w:val="0"/>
          <w:numId w:val="4"/>
        </w:numPr>
        <w:ind w:left="1134" w:hanging="425"/>
        <w:contextualSpacing/>
        <w:rPr>
          <w:bCs/>
        </w:rPr>
      </w:pPr>
      <w:r w:rsidRPr="00C00037">
        <w:rPr>
          <w:bCs/>
        </w:rPr>
        <w:t xml:space="preserve">Понятийный ряд в области </w:t>
      </w:r>
      <w:proofErr w:type="spellStart"/>
      <w:r w:rsidRPr="00C00037">
        <w:rPr>
          <w:bCs/>
        </w:rPr>
        <w:t>ноксологии</w:t>
      </w:r>
      <w:proofErr w:type="spellEnd"/>
      <w:r w:rsidR="00C653EA">
        <w:rPr>
          <w:bCs/>
        </w:rPr>
        <w:t>.</w:t>
      </w:r>
    </w:p>
    <w:p w:rsidR="00BF768F" w:rsidRDefault="00BF768F" w:rsidP="00BF768F">
      <w:pPr>
        <w:numPr>
          <w:ilvl w:val="0"/>
          <w:numId w:val="4"/>
        </w:numPr>
        <w:ind w:left="1134" w:hanging="425"/>
        <w:contextualSpacing/>
        <w:rPr>
          <w:bCs/>
        </w:rPr>
      </w:pPr>
      <w:r w:rsidRPr="00C00037">
        <w:rPr>
          <w:bCs/>
        </w:rPr>
        <w:t>Источники, виды и классификация опасностей</w:t>
      </w:r>
      <w:r w:rsidR="00C653EA">
        <w:rPr>
          <w:bCs/>
        </w:rPr>
        <w:t>.</w:t>
      </w:r>
    </w:p>
    <w:p w:rsidR="00BF768F" w:rsidRDefault="00BF768F" w:rsidP="00BF768F">
      <w:pPr>
        <w:numPr>
          <w:ilvl w:val="0"/>
          <w:numId w:val="4"/>
        </w:numPr>
        <w:ind w:left="1134" w:hanging="425"/>
        <w:contextualSpacing/>
        <w:rPr>
          <w:bCs/>
        </w:rPr>
      </w:pPr>
      <w:r w:rsidRPr="00C00037">
        <w:rPr>
          <w:bCs/>
        </w:rPr>
        <w:t>Критерии оценки опасностей и показатели их негативного влияния</w:t>
      </w:r>
      <w:r w:rsidR="00C653EA">
        <w:rPr>
          <w:bCs/>
        </w:rPr>
        <w:t>.</w:t>
      </w:r>
    </w:p>
    <w:p w:rsidR="00BF768F" w:rsidRDefault="00BF768F" w:rsidP="00BF768F">
      <w:pPr>
        <w:numPr>
          <w:ilvl w:val="0"/>
          <w:numId w:val="4"/>
        </w:numPr>
        <w:ind w:left="1134" w:hanging="425"/>
        <w:contextualSpacing/>
        <w:rPr>
          <w:bCs/>
        </w:rPr>
      </w:pPr>
      <w:r w:rsidRPr="00C00037">
        <w:rPr>
          <w:bCs/>
        </w:rPr>
        <w:t>Основы анализа опасностей</w:t>
      </w:r>
      <w:r w:rsidR="00C653EA">
        <w:rPr>
          <w:bCs/>
        </w:rPr>
        <w:t>.</w:t>
      </w:r>
    </w:p>
    <w:p w:rsidR="00BF768F" w:rsidRDefault="00BF768F" w:rsidP="00BF768F">
      <w:pPr>
        <w:numPr>
          <w:ilvl w:val="0"/>
          <w:numId w:val="4"/>
        </w:numPr>
        <w:ind w:left="1134" w:hanging="425"/>
        <w:contextualSpacing/>
        <w:rPr>
          <w:bCs/>
        </w:rPr>
      </w:pPr>
      <w:r w:rsidRPr="00C00037">
        <w:rPr>
          <w:bCs/>
        </w:rPr>
        <w:t>Идентификация опасностей</w:t>
      </w:r>
      <w:r w:rsidR="00C653EA">
        <w:rPr>
          <w:bCs/>
        </w:rPr>
        <w:t>.</w:t>
      </w:r>
    </w:p>
    <w:p w:rsidR="00BF768F" w:rsidRDefault="00BF768F" w:rsidP="00BF768F">
      <w:pPr>
        <w:numPr>
          <w:ilvl w:val="0"/>
          <w:numId w:val="4"/>
        </w:numPr>
        <w:ind w:left="1134" w:hanging="425"/>
        <w:contextualSpacing/>
        <w:rPr>
          <w:bCs/>
        </w:rPr>
      </w:pPr>
      <w:r w:rsidRPr="00C00037">
        <w:rPr>
          <w:bCs/>
        </w:rPr>
        <w:t>Количественная оценка и нормирование опасностей</w:t>
      </w:r>
      <w:r w:rsidR="00C653EA">
        <w:rPr>
          <w:bCs/>
        </w:rPr>
        <w:t>.</w:t>
      </w:r>
    </w:p>
    <w:p w:rsidR="00BF768F" w:rsidRDefault="00BF768F" w:rsidP="00BF768F">
      <w:pPr>
        <w:numPr>
          <w:ilvl w:val="0"/>
          <w:numId w:val="4"/>
        </w:numPr>
        <w:ind w:left="1134" w:hanging="425"/>
        <w:contextualSpacing/>
        <w:rPr>
          <w:bCs/>
        </w:rPr>
      </w:pPr>
      <w:r w:rsidRPr="00C00037">
        <w:rPr>
          <w:bCs/>
        </w:rPr>
        <w:t>Ущерб от опасностей</w:t>
      </w:r>
      <w:r w:rsidR="00C653EA">
        <w:rPr>
          <w:bCs/>
        </w:rPr>
        <w:t>.</w:t>
      </w:r>
    </w:p>
    <w:p w:rsidR="00BF768F" w:rsidRPr="00C00037" w:rsidRDefault="00BF768F" w:rsidP="00BF768F">
      <w:pPr>
        <w:numPr>
          <w:ilvl w:val="0"/>
          <w:numId w:val="4"/>
        </w:numPr>
        <w:ind w:left="1134" w:hanging="425"/>
        <w:contextualSpacing/>
        <w:rPr>
          <w:bCs/>
        </w:rPr>
      </w:pPr>
      <w:r w:rsidRPr="00C00037">
        <w:rPr>
          <w:bCs/>
        </w:rPr>
        <w:t>Мониторинг опасностей</w:t>
      </w:r>
      <w:r w:rsidR="00C653EA">
        <w:rPr>
          <w:bCs/>
        </w:rPr>
        <w:t>.</w:t>
      </w:r>
    </w:p>
    <w:p w:rsidR="00BF768F" w:rsidRDefault="00BF768F" w:rsidP="00BF768F">
      <w:pPr>
        <w:numPr>
          <w:ilvl w:val="0"/>
          <w:numId w:val="4"/>
        </w:numPr>
        <w:ind w:left="1134" w:hanging="425"/>
        <w:contextualSpacing/>
        <w:rPr>
          <w:bCs/>
        </w:rPr>
      </w:pPr>
      <w:r w:rsidRPr="00C00037">
        <w:rPr>
          <w:bCs/>
        </w:rPr>
        <w:t>Классификация природных опасностей</w:t>
      </w:r>
      <w:r w:rsidR="00C653EA">
        <w:rPr>
          <w:bCs/>
        </w:rPr>
        <w:t>.</w:t>
      </w:r>
    </w:p>
    <w:p w:rsidR="00BF768F" w:rsidRDefault="00BF768F" w:rsidP="00BF768F">
      <w:pPr>
        <w:numPr>
          <w:ilvl w:val="0"/>
          <w:numId w:val="4"/>
        </w:numPr>
        <w:ind w:left="1134" w:hanging="425"/>
        <w:contextualSpacing/>
        <w:rPr>
          <w:bCs/>
        </w:rPr>
      </w:pPr>
      <w:r w:rsidRPr="00C00037">
        <w:rPr>
          <w:bCs/>
        </w:rPr>
        <w:t>Типы НОЯ по характеру границ зон поражения</w:t>
      </w:r>
      <w:r w:rsidR="00C653EA">
        <w:rPr>
          <w:bCs/>
        </w:rPr>
        <w:t>.</w:t>
      </w:r>
    </w:p>
    <w:p w:rsidR="00BF768F" w:rsidRDefault="00BF768F" w:rsidP="00BF768F">
      <w:pPr>
        <w:numPr>
          <w:ilvl w:val="0"/>
          <w:numId w:val="4"/>
        </w:numPr>
        <w:ind w:left="1134" w:hanging="425"/>
        <w:contextualSpacing/>
        <w:rPr>
          <w:bCs/>
        </w:rPr>
      </w:pPr>
      <w:r w:rsidRPr="00C00037">
        <w:rPr>
          <w:bCs/>
        </w:rPr>
        <w:t>Опасности из космоса</w:t>
      </w:r>
      <w:r w:rsidR="00C653EA">
        <w:rPr>
          <w:bCs/>
        </w:rPr>
        <w:t>.</w:t>
      </w:r>
    </w:p>
    <w:p w:rsidR="00BF768F" w:rsidRDefault="00BF768F" w:rsidP="00BF768F">
      <w:pPr>
        <w:numPr>
          <w:ilvl w:val="0"/>
          <w:numId w:val="4"/>
        </w:numPr>
        <w:ind w:left="1134" w:hanging="425"/>
        <w:contextualSpacing/>
        <w:rPr>
          <w:bCs/>
        </w:rPr>
      </w:pPr>
      <w:r w:rsidRPr="00C00037">
        <w:rPr>
          <w:bCs/>
        </w:rPr>
        <w:t>Структурные подразделения атмосферы</w:t>
      </w:r>
      <w:r w:rsidR="00C653EA">
        <w:rPr>
          <w:bCs/>
        </w:rPr>
        <w:t>.</w:t>
      </w:r>
    </w:p>
    <w:p w:rsidR="00BF768F" w:rsidRDefault="00BF768F" w:rsidP="00BF768F">
      <w:pPr>
        <w:numPr>
          <w:ilvl w:val="0"/>
          <w:numId w:val="4"/>
        </w:numPr>
        <w:ind w:left="1134" w:hanging="425"/>
        <w:contextualSpacing/>
        <w:rPr>
          <w:bCs/>
        </w:rPr>
      </w:pPr>
      <w:r w:rsidRPr="00C00037">
        <w:rPr>
          <w:bCs/>
        </w:rPr>
        <w:t>Землетрясения</w:t>
      </w:r>
      <w:r w:rsidR="00C653EA">
        <w:rPr>
          <w:bCs/>
        </w:rPr>
        <w:t>.</w:t>
      </w:r>
    </w:p>
    <w:p w:rsidR="00BF768F" w:rsidRDefault="00BF768F" w:rsidP="00BF768F">
      <w:pPr>
        <w:numPr>
          <w:ilvl w:val="0"/>
          <w:numId w:val="4"/>
        </w:numPr>
        <w:ind w:left="1134" w:hanging="425"/>
        <w:contextualSpacing/>
        <w:rPr>
          <w:bCs/>
        </w:rPr>
      </w:pPr>
      <w:r>
        <w:rPr>
          <w:bCs/>
        </w:rPr>
        <w:t>Извержения в</w:t>
      </w:r>
      <w:r w:rsidRPr="00C00037">
        <w:rPr>
          <w:bCs/>
        </w:rPr>
        <w:t>улкан</w:t>
      </w:r>
      <w:r>
        <w:rPr>
          <w:bCs/>
        </w:rPr>
        <w:t>ов</w:t>
      </w:r>
      <w:r w:rsidR="00C653EA">
        <w:rPr>
          <w:bCs/>
        </w:rPr>
        <w:t>.</w:t>
      </w:r>
    </w:p>
    <w:p w:rsidR="00BF768F" w:rsidRPr="00C00037" w:rsidRDefault="00BF768F" w:rsidP="00BF768F">
      <w:pPr>
        <w:numPr>
          <w:ilvl w:val="0"/>
          <w:numId w:val="4"/>
        </w:numPr>
        <w:ind w:left="1134" w:hanging="425"/>
        <w:contextualSpacing/>
        <w:rPr>
          <w:bCs/>
        </w:rPr>
      </w:pPr>
      <w:r>
        <w:rPr>
          <w:bCs/>
        </w:rPr>
        <w:t>Природные явления: ц</w:t>
      </w:r>
      <w:r w:rsidRPr="00C00037">
        <w:rPr>
          <w:bCs/>
        </w:rPr>
        <w:t>унами</w:t>
      </w:r>
      <w:r>
        <w:rPr>
          <w:bCs/>
        </w:rPr>
        <w:t>, о</w:t>
      </w:r>
      <w:r w:rsidRPr="00C00037">
        <w:rPr>
          <w:bCs/>
        </w:rPr>
        <w:t>полз</w:t>
      </w:r>
      <w:r>
        <w:rPr>
          <w:bCs/>
        </w:rPr>
        <w:t>ни, у</w:t>
      </w:r>
      <w:r w:rsidRPr="00C00037">
        <w:rPr>
          <w:bCs/>
        </w:rPr>
        <w:t>раган</w:t>
      </w:r>
      <w:r>
        <w:rPr>
          <w:bCs/>
        </w:rPr>
        <w:t>ы, с</w:t>
      </w:r>
      <w:r w:rsidRPr="00C00037">
        <w:rPr>
          <w:bCs/>
        </w:rPr>
        <w:t>мерч</w:t>
      </w:r>
      <w:r>
        <w:rPr>
          <w:bCs/>
        </w:rPr>
        <w:t>и, б</w:t>
      </w:r>
      <w:r w:rsidRPr="00C00037">
        <w:rPr>
          <w:bCs/>
        </w:rPr>
        <w:t>ури</w:t>
      </w:r>
      <w:r w:rsidR="00C653EA">
        <w:rPr>
          <w:bCs/>
        </w:rPr>
        <w:t>.</w:t>
      </w:r>
    </w:p>
    <w:p w:rsidR="00BF768F" w:rsidRDefault="00BF768F" w:rsidP="00BF768F">
      <w:pPr>
        <w:numPr>
          <w:ilvl w:val="0"/>
          <w:numId w:val="4"/>
        </w:numPr>
        <w:ind w:left="1134" w:hanging="425"/>
        <w:contextualSpacing/>
        <w:rPr>
          <w:bCs/>
        </w:rPr>
      </w:pPr>
      <w:r w:rsidRPr="00C00037">
        <w:rPr>
          <w:bCs/>
        </w:rPr>
        <w:t>Понятие социум</w:t>
      </w:r>
      <w:r>
        <w:rPr>
          <w:bCs/>
        </w:rPr>
        <w:t>а</w:t>
      </w:r>
      <w:r w:rsidRPr="00C00037">
        <w:rPr>
          <w:bCs/>
        </w:rPr>
        <w:t>. Классификация социальных опасностей</w:t>
      </w:r>
      <w:r w:rsidR="00C653EA">
        <w:rPr>
          <w:bCs/>
        </w:rPr>
        <w:t>.</w:t>
      </w:r>
    </w:p>
    <w:p w:rsidR="00BF768F" w:rsidRDefault="00BF768F" w:rsidP="00BF768F">
      <w:pPr>
        <w:numPr>
          <w:ilvl w:val="0"/>
          <w:numId w:val="4"/>
        </w:numPr>
        <w:ind w:left="1134" w:hanging="425"/>
        <w:contextualSpacing/>
        <w:rPr>
          <w:bCs/>
        </w:rPr>
      </w:pPr>
      <w:r w:rsidRPr="00C00037">
        <w:rPr>
          <w:bCs/>
        </w:rPr>
        <w:t>Смертность населения от внешних причин</w:t>
      </w:r>
      <w:r w:rsidR="00C653EA">
        <w:rPr>
          <w:bCs/>
        </w:rPr>
        <w:t>.</w:t>
      </w:r>
    </w:p>
    <w:p w:rsidR="00BF768F" w:rsidRDefault="00BF768F" w:rsidP="00BF768F">
      <w:pPr>
        <w:numPr>
          <w:ilvl w:val="0"/>
          <w:numId w:val="4"/>
        </w:numPr>
        <w:ind w:left="1134" w:hanging="425"/>
        <w:contextualSpacing/>
        <w:rPr>
          <w:bCs/>
        </w:rPr>
      </w:pPr>
      <w:r w:rsidRPr="00C00037">
        <w:rPr>
          <w:bCs/>
        </w:rPr>
        <w:t>Обзор статистических данных о смертности населения в России и за рубежом от различных причин</w:t>
      </w:r>
      <w:r w:rsidR="00C653EA">
        <w:rPr>
          <w:bCs/>
        </w:rPr>
        <w:t>.</w:t>
      </w:r>
    </w:p>
    <w:p w:rsidR="00BF768F" w:rsidRPr="00C00037" w:rsidRDefault="00BF768F" w:rsidP="00BF768F">
      <w:pPr>
        <w:numPr>
          <w:ilvl w:val="0"/>
          <w:numId w:val="4"/>
        </w:numPr>
        <w:ind w:left="1134" w:hanging="425"/>
        <w:contextualSpacing/>
        <w:rPr>
          <w:bCs/>
        </w:rPr>
      </w:pPr>
      <w:r w:rsidRPr="00C00037">
        <w:rPr>
          <w:bCs/>
        </w:rPr>
        <w:t>Демографическое состояние России и пути его улучшения</w:t>
      </w:r>
      <w:r w:rsidR="00C653EA">
        <w:rPr>
          <w:bCs/>
        </w:rPr>
        <w:t>.</w:t>
      </w:r>
    </w:p>
    <w:p w:rsidR="00BF768F" w:rsidRDefault="00BF768F" w:rsidP="00BF768F">
      <w:pPr>
        <w:numPr>
          <w:ilvl w:val="0"/>
          <w:numId w:val="4"/>
        </w:numPr>
        <w:ind w:left="1134" w:hanging="425"/>
        <w:contextualSpacing/>
        <w:rPr>
          <w:bCs/>
        </w:rPr>
      </w:pPr>
      <w:r w:rsidRPr="00C00037">
        <w:rPr>
          <w:bCs/>
        </w:rPr>
        <w:t>Эволюция среды обитания, переход от биосферы к техносфере</w:t>
      </w:r>
      <w:r w:rsidR="00C653EA">
        <w:rPr>
          <w:bCs/>
        </w:rPr>
        <w:t>.</w:t>
      </w:r>
    </w:p>
    <w:p w:rsidR="00BF768F" w:rsidRDefault="00BF768F" w:rsidP="00BF768F">
      <w:pPr>
        <w:numPr>
          <w:ilvl w:val="0"/>
          <w:numId w:val="4"/>
        </w:numPr>
        <w:ind w:left="1134" w:hanging="425"/>
        <w:contextualSpacing/>
        <w:rPr>
          <w:bCs/>
        </w:rPr>
      </w:pPr>
      <w:r w:rsidRPr="00C00037">
        <w:rPr>
          <w:bCs/>
        </w:rPr>
        <w:t>Загрязнение среды обитания, классификации загрязнений</w:t>
      </w:r>
      <w:r w:rsidR="00C653EA">
        <w:rPr>
          <w:bCs/>
        </w:rPr>
        <w:t>.</w:t>
      </w:r>
    </w:p>
    <w:p w:rsidR="00BF768F" w:rsidRDefault="00BF768F" w:rsidP="00BF768F">
      <w:pPr>
        <w:numPr>
          <w:ilvl w:val="0"/>
          <w:numId w:val="4"/>
        </w:numPr>
        <w:ind w:left="1134" w:hanging="425"/>
        <w:contextualSpacing/>
        <w:rPr>
          <w:bCs/>
        </w:rPr>
      </w:pPr>
      <w:r w:rsidRPr="00C00037">
        <w:rPr>
          <w:bCs/>
        </w:rPr>
        <w:t>Зоны с высокой совокупностью опасностей</w:t>
      </w:r>
      <w:r w:rsidR="00C653EA">
        <w:rPr>
          <w:bCs/>
        </w:rPr>
        <w:t>.</w:t>
      </w:r>
    </w:p>
    <w:p w:rsidR="00BF768F" w:rsidRDefault="00BF768F" w:rsidP="00BF768F">
      <w:pPr>
        <w:numPr>
          <w:ilvl w:val="0"/>
          <w:numId w:val="4"/>
        </w:numPr>
        <w:ind w:left="1134" w:hanging="425"/>
        <w:contextualSpacing/>
        <w:rPr>
          <w:bCs/>
        </w:rPr>
      </w:pPr>
      <w:r w:rsidRPr="00C00037">
        <w:rPr>
          <w:bCs/>
        </w:rPr>
        <w:t>Окружающая среда регионов и городов</w:t>
      </w:r>
      <w:r w:rsidR="00C653EA">
        <w:rPr>
          <w:bCs/>
        </w:rPr>
        <w:t>.</w:t>
      </w:r>
      <w:r>
        <w:rPr>
          <w:bCs/>
        </w:rPr>
        <w:t xml:space="preserve"> </w:t>
      </w:r>
    </w:p>
    <w:p w:rsidR="00BF768F" w:rsidRDefault="00BF768F" w:rsidP="00BF768F">
      <w:pPr>
        <w:numPr>
          <w:ilvl w:val="0"/>
          <w:numId w:val="4"/>
        </w:numPr>
        <w:ind w:left="1134" w:hanging="425"/>
        <w:contextualSpacing/>
        <w:rPr>
          <w:bCs/>
        </w:rPr>
      </w:pPr>
      <w:r w:rsidRPr="008127F8">
        <w:rPr>
          <w:bCs/>
        </w:rPr>
        <w:t>Производственная среда. Понятие опасный производственный объект</w:t>
      </w:r>
      <w:r w:rsidR="00C653EA">
        <w:rPr>
          <w:bCs/>
        </w:rPr>
        <w:t>.</w:t>
      </w:r>
    </w:p>
    <w:p w:rsidR="00BF768F" w:rsidRPr="008127F8" w:rsidRDefault="00BF768F" w:rsidP="00BF768F">
      <w:pPr>
        <w:numPr>
          <w:ilvl w:val="0"/>
          <w:numId w:val="4"/>
        </w:numPr>
        <w:ind w:left="1134" w:hanging="425"/>
        <w:contextualSpacing/>
        <w:rPr>
          <w:bCs/>
        </w:rPr>
      </w:pPr>
      <w:r w:rsidRPr="008127F8">
        <w:rPr>
          <w:bCs/>
        </w:rPr>
        <w:t>Классификация опасных химических веществ</w:t>
      </w:r>
      <w:r w:rsidR="00C653EA">
        <w:rPr>
          <w:bCs/>
        </w:rPr>
        <w:t>.</w:t>
      </w:r>
    </w:p>
    <w:p w:rsidR="00BF768F" w:rsidRDefault="00BF768F" w:rsidP="00BF768F">
      <w:pPr>
        <w:numPr>
          <w:ilvl w:val="0"/>
          <w:numId w:val="4"/>
        </w:numPr>
        <w:ind w:left="1134" w:hanging="425"/>
        <w:contextualSpacing/>
        <w:rPr>
          <w:bCs/>
        </w:rPr>
      </w:pPr>
      <w:r w:rsidRPr="00C00037">
        <w:rPr>
          <w:bCs/>
        </w:rPr>
        <w:t>Характеристика физико-химических свойств ОХВ</w:t>
      </w:r>
      <w:r w:rsidR="00C653EA">
        <w:rPr>
          <w:bCs/>
        </w:rPr>
        <w:t>.</w:t>
      </w:r>
    </w:p>
    <w:p w:rsidR="00BF768F" w:rsidRDefault="00BF768F" w:rsidP="00BF768F">
      <w:pPr>
        <w:numPr>
          <w:ilvl w:val="0"/>
          <w:numId w:val="4"/>
        </w:numPr>
        <w:ind w:left="1134" w:hanging="425"/>
        <w:contextualSpacing/>
        <w:rPr>
          <w:bCs/>
        </w:rPr>
      </w:pPr>
      <w:r w:rsidRPr="00C00037">
        <w:rPr>
          <w:bCs/>
        </w:rPr>
        <w:t>Токсические свойства ОХВ</w:t>
      </w:r>
      <w:r w:rsidR="00C653EA">
        <w:rPr>
          <w:bCs/>
        </w:rPr>
        <w:t>.</w:t>
      </w:r>
    </w:p>
    <w:p w:rsidR="00BF768F" w:rsidRDefault="00BF768F" w:rsidP="00BF768F">
      <w:pPr>
        <w:numPr>
          <w:ilvl w:val="0"/>
          <w:numId w:val="4"/>
        </w:numPr>
        <w:ind w:left="1134" w:hanging="425"/>
        <w:contextualSpacing/>
        <w:rPr>
          <w:bCs/>
        </w:rPr>
      </w:pPr>
      <w:r w:rsidRPr="00C00037">
        <w:rPr>
          <w:bCs/>
        </w:rPr>
        <w:t>Анализ промышленных аварий с выбросами токсичных веществ</w:t>
      </w:r>
      <w:r w:rsidR="00C653EA">
        <w:rPr>
          <w:bCs/>
        </w:rPr>
        <w:t>.</w:t>
      </w:r>
    </w:p>
    <w:p w:rsidR="00BF768F" w:rsidRDefault="00BF768F" w:rsidP="00BF768F">
      <w:pPr>
        <w:numPr>
          <w:ilvl w:val="0"/>
          <w:numId w:val="4"/>
        </w:numPr>
        <w:ind w:left="1134" w:hanging="425"/>
        <w:contextualSpacing/>
        <w:rPr>
          <w:bCs/>
        </w:rPr>
      </w:pPr>
      <w:r w:rsidRPr="00C00037">
        <w:rPr>
          <w:bCs/>
        </w:rPr>
        <w:t>Выбросы токсичных веществ</w:t>
      </w:r>
      <w:r w:rsidR="00C653EA">
        <w:rPr>
          <w:bCs/>
        </w:rPr>
        <w:t>.</w:t>
      </w:r>
    </w:p>
    <w:p w:rsidR="00BF768F" w:rsidRDefault="00BF768F" w:rsidP="00BF768F">
      <w:pPr>
        <w:numPr>
          <w:ilvl w:val="0"/>
          <w:numId w:val="4"/>
        </w:numPr>
        <w:ind w:left="1134" w:hanging="425"/>
        <w:contextualSpacing/>
        <w:rPr>
          <w:bCs/>
        </w:rPr>
      </w:pPr>
      <w:r w:rsidRPr="00C00037">
        <w:rPr>
          <w:bCs/>
        </w:rPr>
        <w:t>Прогнозирование и оценка химической обстановки</w:t>
      </w:r>
      <w:r w:rsidR="00C653EA">
        <w:rPr>
          <w:bCs/>
        </w:rPr>
        <w:t>.</w:t>
      </w:r>
    </w:p>
    <w:p w:rsidR="00BF768F" w:rsidRPr="00C00037" w:rsidRDefault="00BF768F" w:rsidP="00BF768F">
      <w:pPr>
        <w:numPr>
          <w:ilvl w:val="0"/>
          <w:numId w:val="4"/>
        </w:numPr>
        <w:ind w:left="1134" w:hanging="425"/>
        <w:contextualSpacing/>
        <w:rPr>
          <w:bCs/>
        </w:rPr>
      </w:pPr>
      <w:r w:rsidRPr="00C00037">
        <w:rPr>
          <w:bCs/>
        </w:rPr>
        <w:t>Методика прогнозирования масштабов зон заражения при авариях и разрушениях химически опасных объектов</w:t>
      </w:r>
      <w:r w:rsidR="00C653EA">
        <w:rPr>
          <w:bCs/>
        </w:rPr>
        <w:t>.</w:t>
      </w:r>
    </w:p>
    <w:p w:rsidR="00BF768F" w:rsidRDefault="00BF768F" w:rsidP="00BF768F">
      <w:pPr>
        <w:numPr>
          <w:ilvl w:val="0"/>
          <w:numId w:val="4"/>
        </w:numPr>
        <w:ind w:left="1134" w:hanging="425"/>
        <w:contextualSpacing/>
        <w:rPr>
          <w:bCs/>
        </w:rPr>
      </w:pPr>
      <w:r w:rsidRPr="00C00037">
        <w:rPr>
          <w:bCs/>
        </w:rPr>
        <w:t>Экологическая экспертиза</w:t>
      </w:r>
      <w:r w:rsidR="00C653EA">
        <w:rPr>
          <w:bCs/>
        </w:rPr>
        <w:t>.</w:t>
      </w:r>
    </w:p>
    <w:p w:rsidR="00BF768F" w:rsidRDefault="00BF768F" w:rsidP="00BF768F">
      <w:pPr>
        <w:numPr>
          <w:ilvl w:val="0"/>
          <w:numId w:val="4"/>
        </w:numPr>
        <w:ind w:left="1134" w:hanging="425"/>
        <w:contextualSpacing/>
        <w:rPr>
          <w:bCs/>
        </w:rPr>
      </w:pPr>
      <w:r w:rsidRPr="00C00037">
        <w:rPr>
          <w:bCs/>
        </w:rPr>
        <w:t>Декларация промышленной безопасности</w:t>
      </w:r>
      <w:r w:rsidR="00C653EA">
        <w:rPr>
          <w:bCs/>
        </w:rPr>
        <w:t>.</w:t>
      </w:r>
    </w:p>
    <w:p w:rsidR="00BF768F" w:rsidRDefault="00BF768F" w:rsidP="00BF768F">
      <w:pPr>
        <w:numPr>
          <w:ilvl w:val="0"/>
          <w:numId w:val="4"/>
        </w:numPr>
        <w:ind w:left="1134" w:hanging="425"/>
        <w:contextualSpacing/>
        <w:rPr>
          <w:bCs/>
        </w:rPr>
      </w:pPr>
      <w:r w:rsidRPr="00C00037">
        <w:rPr>
          <w:bCs/>
        </w:rPr>
        <w:t>Технические регламенты</w:t>
      </w:r>
      <w:r w:rsidR="00C653EA">
        <w:rPr>
          <w:bCs/>
        </w:rPr>
        <w:t>.</w:t>
      </w:r>
    </w:p>
    <w:p w:rsidR="00BF768F" w:rsidRPr="00C00037" w:rsidRDefault="00BF768F" w:rsidP="00BF768F">
      <w:pPr>
        <w:numPr>
          <w:ilvl w:val="0"/>
          <w:numId w:val="4"/>
        </w:numPr>
        <w:ind w:left="1134" w:hanging="425"/>
        <w:contextualSpacing/>
        <w:rPr>
          <w:bCs/>
        </w:rPr>
      </w:pPr>
      <w:r w:rsidRPr="00C00037">
        <w:rPr>
          <w:bCs/>
        </w:rPr>
        <w:t xml:space="preserve">Методы минимизации </w:t>
      </w:r>
      <w:proofErr w:type="spellStart"/>
      <w:r w:rsidRPr="00C00037">
        <w:rPr>
          <w:bCs/>
        </w:rPr>
        <w:t>антропогенно</w:t>
      </w:r>
      <w:proofErr w:type="spellEnd"/>
      <w:r w:rsidRPr="00C00037">
        <w:rPr>
          <w:bCs/>
        </w:rPr>
        <w:t>-техногенных опасностей</w:t>
      </w:r>
      <w:r w:rsidR="00C653EA">
        <w:rPr>
          <w:bCs/>
        </w:rPr>
        <w:t>.</w:t>
      </w:r>
    </w:p>
    <w:p w:rsidR="00BF768F" w:rsidRDefault="00BF768F" w:rsidP="00BF768F">
      <w:pPr>
        <w:numPr>
          <w:ilvl w:val="0"/>
          <w:numId w:val="4"/>
        </w:numPr>
        <w:ind w:left="1134" w:hanging="425"/>
        <w:contextualSpacing/>
        <w:rPr>
          <w:bCs/>
        </w:rPr>
      </w:pPr>
      <w:r w:rsidRPr="00C00037">
        <w:rPr>
          <w:bCs/>
        </w:rPr>
        <w:t>Классификация ЧС</w:t>
      </w:r>
      <w:r w:rsidR="00C653EA">
        <w:rPr>
          <w:bCs/>
        </w:rPr>
        <w:t>.</w:t>
      </w:r>
    </w:p>
    <w:p w:rsidR="00BF768F" w:rsidRPr="00C00037" w:rsidRDefault="00BF768F" w:rsidP="00BF768F">
      <w:pPr>
        <w:numPr>
          <w:ilvl w:val="0"/>
          <w:numId w:val="4"/>
        </w:numPr>
        <w:ind w:left="1134" w:hanging="425"/>
        <w:contextualSpacing/>
        <w:rPr>
          <w:bCs/>
        </w:rPr>
      </w:pPr>
      <w:r w:rsidRPr="00C00037">
        <w:rPr>
          <w:bCs/>
        </w:rPr>
        <w:t>Стадии развития ЧС</w:t>
      </w:r>
      <w:r w:rsidR="00C653EA">
        <w:rPr>
          <w:bCs/>
        </w:rPr>
        <w:t>.</w:t>
      </w:r>
    </w:p>
    <w:p w:rsidR="00BF768F" w:rsidRDefault="00BF768F" w:rsidP="00BF768F">
      <w:pPr>
        <w:numPr>
          <w:ilvl w:val="0"/>
          <w:numId w:val="4"/>
        </w:numPr>
        <w:ind w:left="1134" w:hanging="425"/>
        <w:contextualSpacing/>
        <w:rPr>
          <w:bCs/>
        </w:rPr>
      </w:pPr>
      <w:r w:rsidRPr="00C00037">
        <w:rPr>
          <w:bCs/>
        </w:rPr>
        <w:t>Мониторинг источников опасностей</w:t>
      </w:r>
      <w:r w:rsidR="00C653EA">
        <w:rPr>
          <w:bCs/>
        </w:rPr>
        <w:t>.</w:t>
      </w:r>
    </w:p>
    <w:p w:rsidR="00BF768F" w:rsidRDefault="00BF768F" w:rsidP="00BF768F">
      <w:pPr>
        <w:numPr>
          <w:ilvl w:val="0"/>
          <w:numId w:val="4"/>
        </w:numPr>
        <w:ind w:left="1134" w:hanging="425"/>
        <w:contextualSpacing/>
        <w:rPr>
          <w:bCs/>
        </w:rPr>
      </w:pPr>
      <w:r w:rsidRPr="00C00037">
        <w:rPr>
          <w:bCs/>
        </w:rPr>
        <w:t>Мониторинг здоровья работающих и населения</w:t>
      </w:r>
      <w:r w:rsidR="00C653EA">
        <w:rPr>
          <w:bCs/>
        </w:rPr>
        <w:t>.</w:t>
      </w:r>
    </w:p>
    <w:p w:rsidR="00BF768F" w:rsidRPr="00C00037" w:rsidRDefault="00BF768F" w:rsidP="00BF768F">
      <w:pPr>
        <w:numPr>
          <w:ilvl w:val="0"/>
          <w:numId w:val="4"/>
        </w:numPr>
        <w:ind w:left="1134" w:hanging="425"/>
        <w:contextualSpacing/>
        <w:rPr>
          <w:bCs/>
        </w:rPr>
      </w:pPr>
      <w:r w:rsidRPr="00C00037">
        <w:rPr>
          <w:bCs/>
        </w:rPr>
        <w:t>Мониторинг окружающей среды</w:t>
      </w:r>
      <w:r w:rsidR="00C653EA">
        <w:rPr>
          <w:bCs/>
        </w:rPr>
        <w:t>.</w:t>
      </w:r>
    </w:p>
    <w:p w:rsidR="00BF768F" w:rsidRDefault="00BF768F" w:rsidP="00BF768F">
      <w:pPr>
        <w:numPr>
          <w:ilvl w:val="0"/>
          <w:numId w:val="4"/>
        </w:numPr>
        <w:ind w:left="1134" w:hanging="425"/>
        <w:contextualSpacing/>
        <w:jc w:val="both"/>
        <w:rPr>
          <w:bCs/>
        </w:rPr>
      </w:pPr>
      <w:r w:rsidRPr="00C00037">
        <w:rPr>
          <w:bCs/>
        </w:rPr>
        <w:t>Показатели негативного влияния опасности</w:t>
      </w:r>
      <w:r w:rsidR="00C653EA">
        <w:rPr>
          <w:bCs/>
        </w:rPr>
        <w:t>.</w:t>
      </w:r>
    </w:p>
    <w:p w:rsidR="00BF768F" w:rsidRDefault="00BF768F" w:rsidP="00BF768F">
      <w:pPr>
        <w:numPr>
          <w:ilvl w:val="0"/>
          <w:numId w:val="4"/>
        </w:numPr>
        <w:ind w:left="1134" w:hanging="425"/>
        <w:contextualSpacing/>
        <w:jc w:val="both"/>
        <w:rPr>
          <w:bCs/>
        </w:rPr>
      </w:pPr>
      <w:r w:rsidRPr="00C00037">
        <w:rPr>
          <w:bCs/>
        </w:rPr>
        <w:t>Потери от опасности в быту, на производс</w:t>
      </w:r>
      <w:r w:rsidR="00C653EA">
        <w:rPr>
          <w:bCs/>
        </w:rPr>
        <w:t>тве и в селитебных территориях.</w:t>
      </w:r>
    </w:p>
    <w:p w:rsidR="00BF768F" w:rsidRDefault="00BF768F" w:rsidP="00BF768F">
      <w:pPr>
        <w:numPr>
          <w:ilvl w:val="0"/>
          <w:numId w:val="4"/>
        </w:numPr>
        <w:ind w:left="1134" w:hanging="425"/>
        <w:contextualSpacing/>
        <w:jc w:val="both"/>
        <w:rPr>
          <w:bCs/>
        </w:rPr>
      </w:pPr>
      <w:r w:rsidRPr="00C00037">
        <w:rPr>
          <w:bCs/>
        </w:rPr>
        <w:t>Потери от чрезвычайных опасностей</w:t>
      </w:r>
      <w:r w:rsidR="00C653EA">
        <w:rPr>
          <w:bCs/>
        </w:rPr>
        <w:t>.</w:t>
      </w:r>
    </w:p>
    <w:p w:rsidR="00101FDA" w:rsidRDefault="00101FDA" w:rsidP="00101FDA">
      <w:pPr>
        <w:ind w:left="1134"/>
        <w:contextualSpacing/>
        <w:jc w:val="both"/>
        <w:rPr>
          <w:bCs/>
        </w:rPr>
      </w:pPr>
    </w:p>
    <w:p w:rsidR="00BF768F" w:rsidRPr="00C85DE6" w:rsidRDefault="00BF768F" w:rsidP="00BF768F">
      <w:pPr>
        <w:pStyle w:val="a9"/>
        <w:numPr>
          <w:ilvl w:val="0"/>
          <w:numId w:val="9"/>
        </w:numPr>
        <w:tabs>
          <w:tab w:val="left" w:pos="1134"/>
        </w:tabs>
        <w:spacing w:after="0" w:line="240" w:lineRule="auto"/>
        <w:ind w:left="0" w:firstLine="709"/>
        <w:jc w:val="both"/>
        <w:rPr>
          <w:rFonts w:ascii="Times New Roman" w:hAnsi="Times New Roman"/>
          <w:sz w:val="24"/>
          <w:szCs w:val="24"/>
        </w:rPr>
      </w:pPr>
      <w:r w:rsidRPr="001971A5">
        <w:rPr>
          <w:rFonts w:ascii="Times New Roman" w:hAnsi="Times New Roman"/>
          <w:b/>
          <w:sz w:val="24"/>
          <w:szCs w:val="24"/>
        </w:rPr>
        <w:t xml:space="preserve">Методические рекомендации по выполнению </w:t>
      </w:r>
      <w:r>
        <w:rPr>
          <w:rFonts w:ascii="Times New Roman" w:hAnsi="Times New Roman"/>
          <w:b/>
          <w:sz w:val="24"/>
          <w:szCs w:val="24"/>
        </w:rPr>
        <w:t>практических</w:t>
      </w:r>
      <w:r w:rsidRPr="001971A5">
        <w:rPr>
          <w:rFonts w:ascii="Times New Roman" w:hAnsi="Times New Roman"/>
          <w:b/>
          <w:sz w:val="24"/>
          <w:szCs w:val="24"/>
        </w:rPr>
        <w:t xml:space="preserve"> работ</w:t>
      </w:r>
    </w:p>
    <w:p w:rsidR="00BF768F" w:rsidRDefault="00BF768F" w:rsidP="00BF768F">
      <w:pPr>
        <w:tabs>
          <w:tab w:val="left" w:pos="1134"/>
        </w:tabs>
        <w:ind w:firstLine="709"/>
        <w:jc w:val="both"/>
      </w:pPr>
      <w:r>
        <w:t>Пр</w:t>
      </w:r>
      <w:r w:rsidR="00C653EA">
        <w:t>едставлены в литературе М-1, п. 4.2</w:t>
      </w:r>
      <w:r>
        <w:t>.</w:t>
      </w:r>
    </w:p>
    <w:p w:rsidR="00BF768F" w:rsidRPr="00F10EB5" w:rsidRDefault="00BF768F" w:rsidP="00BF768F">
      <w:pPr>
        <w:tabs>
          <w:tab w:val="left" w:pos="1134"/>
        </w:tabs>
        <w:ind w:firstLine="709"/>
        <w:jc w:val="both"/>
      </w:pPr>
      <w:r w:rsidRPr="00F10EB5">
        <w:t>Оценивание происх</w:t>
      </w:r>
      <w:r>
        <w:t>о</w:t>
      </w:r>
      <w:r w:rsidRPr="00F10EB5">
        <w:t>дит следующ</w:t>
      </w:r>
      <w:r>
        <w:t>им образом:</w:t>
      </w:r>
    </w:p>
    <w:p w:rsidR="00BF768F" w:rsidRPr="009A64AB" w:rsidRDefault="00BF768F" w:rsidP="00BF768F">
      <w:pPr>
        <w:ind w:firstLine="709"/>
        <w:jc w:val="both"/>
        <w:rPr>
          <w:color w:val="000000"/>
          <w:szCs w:val="20"/>
        </w:rPr>
      </w:pPr>
      <w:r w:rsidRPr="009A64AB">
        <w:rPr>
          <w:color w:val="000000"/>
          <w:szCs w:val="20"/>
        </w:rPr>
        <w:t xml:space="preserve">&lt;50% </w:t>
      </w:r>
      <w:r>
        <w:rPr>
          <w:color w:val="000000"/>
          <w:szCs w:val="20"/>
        </w:rPr>
        <w:t xml:space="preserve">выполнения </w:t>
      </w:r>
      <w:r w:rsidR="00352985">
        <w:rPr>
          <w:color w:val="000000"/>
          <w:szCs w:val="20"/>
        </w:rPr>
        <w:t>практических</w:t>
      </w:r>
      <w:r>
        <w:rPr>
          <w:color w:val="000000"/>
          <w:szCs w:val="20"/>
        </w:rPr>
        <w:t xml:space="preserve"> работ</w:t>
      </w:r>
      <w:r w:rsidRPr="009A64AB">
        <w:rPr>
          <w:color w:val="000000"/>
          <w:szCs w:val="20"/>
        </w:rPr>
        <w:t xml:space="preserve"> – 0 баллов;</w:t>
      </w:r>
    </w:p>
    <w:p w:rsidR="00BF768F" w:rsidRDefault="00BF768F" w:rsidP="00BF768F">
      <w:pPr>
        <w:tabs>
          <w:tab w:val="left" w:pos="1134"/>
        </w:tabs>
        <w:ind w:firstLine="709"/>
        <w:jc w:val="both"/>
        <w:rPr>
          <w:color w:val="000000"/>
          <w:szCs w:val="20"/>
        </w:rPr>
      </w:pPr>
      <w:r w:rsidRPr="009A64AB">
        <w:rPr>
          <w:color w:val="000000"/>
          <w:szCs w:val="20"/>
        </w:rPr>
        <w:t xml:space="preserve">≥50% </w:t>
      </w:r>
      <w:r>
        <w:rPr>
          <w:color w:val="000000"/>
          <w:szCs w:val="20"/>
        </w:rPr>
        <w:t xml:space="preserve">выполнения </w:t>
      </w:r>
      <w:r w:rsidR="00352985">
        <w:rPr>
          <w:color w:val="000000"/>
          <w:szCs w:val="20"/>
        </w:rPr>
        <w:t>практических</w:t>
      </w:r>
      <w:r>
        <w:rPr>
          <w:color w:val="000000"/>
          <w:szCs w:val="20"/>
        </w:rPr>
        <w:t xml:space="preserve"> работ</w:t>
      </w:r>
      <w:r w:rsidRPr="009A64AB">
        <w:rPr>
          <w:color w:val="000000"/>
          <w:szCs w:val="20"/>
        </w:rPr>
        <w:t xml:space="preserve"> – </w:t>
      </w:r>
      <w:r w:rsidRPr="009A64AB">
        <w:rPr>
          <w:color w:val="000000"/>
          <w:szCs w:val="20"/>
          <w:lang w:val="en-US"/>
        </w:rPr>
        <w:t>m</w:t>
      </w:r>
      <w:r w:rsidRPr="009A64AB">
        <w:rPr>
          <w:color w:val="000000"/>
          <w:szCs w:val="20"/>
        </w:rPr>
        <w:t>ах балл (</w:t>
      </w:r>
      <w:r>
        <w:rPr>
          <w:color w:val="000000"/>
          <w:szCs w:val="20"/>
        </w:rPr>
        <w:t>4</w:t>
      </w:r>
      <w:r w:rsidRPr="009A64AB">
        <w:rPr>
          <w:color w:val="000000"/>
          <w:szCs w:val="20"/>
        </w:rPr>
        <w:t xml:space="preserve"> балла).</w:t>
      </w:r>
    </w:p>
    <w:p w:rsidR="00BF768F" w:rsidRDefault="00BF768F" w:rsidP="00BF768F">
      <w:pPr>
        <w:autoSpaceDE w:val="0"/>
        <w:autoSpaceDN w:val="0"/>
        <w:adjustRightInd w:val="0"/>
        <w:ind w:firstLine="708"/>
        <w:contextualSpacing/>
        <w:jc w:val="both"/>
        <w:rPr>
          <w:szCs w:val="28"/>
        </w:rPr>
      </w:pPr>
    </w:p>
    <w:p w:rsidR="00BF768F" w:rsidRPr="001971A5" w:rsidRDefault="00BF768F" w:rsidP="00BF768F">
      <w:pPr>
        <w:pStyle w:val="a9"/>
        <w:numPr>
          <w:ilvl w:val="0"/>
          <w:numId w:val="9"/>
        </w:numPr>
        <w:tabs>
          <w:tab w:val="left" w:pos="1134"/>
        </w:tabs>
        <w:spacing w:after="0" w:line="240" w:lineRule="auto"/>
        <w:ind w:left="0" w:firstLine="709"/>
        <w:jc w:val="both"/>
        <w:rPr>
          <w:rFonts w:ascii="Times New Roman" w:hAnsi="Times New Roman"/>
          <w:b/>
          <w:sz w:val="24"/>
          <w:szCs w:val="24"/>
        </w:rPr>
      </w:pPr>
      <w:r w:rsidRPr="001971A5">
        <w:rPr>
          <w:rFonts w:ascii="Times New Roman" w:hAnsi="Times New Roman"/>
          <w:b/>
          <w:sz w:val="24"/>
          <w:szCs w:val="24"/>
        </w:rPr>
        <w:t>Тематика дискуссии</w:t>
      </w:r>
      <w:r w:rsidR="00101FDA">
        <w:rPr>
          <w:rFonts w:ascii="Times New Roman" w:hAnsi="Times New Roman"/>
          <w:b/>
          <w:sz w:val="24"/>
          <w:szCs w:val="24"/>
        </w:rPr>
        <w:t xml:space="preserve"> и доклада</w:t>
      </w:r>
    </w:p>
    <w:p w:rsidR="00BF768F" w:rsidRPr="00F10EB5" w:rsidRDefault="00BF768F" w:rsidP="00BF768F">
      <w:pPr>
        <w:pStyle w:val="a9"/>
        <w:spacing w:after="0" w:line="240" w:lineRule="auto"/>
        <w:ind w:left="0" w:firstLine="720"/>
        <w:jc w:val="both"/>
        <w:rPr>
          <w:rFonts w:ascii="Times New Roman" w:hAnsi="Times New Roman"/>
          <w:sz w:val="24"/>
          <w:szCs w:val="24"/>
        </w:rPr>
      </w:pPr>
      <w:r>
        <w:rPr>
          <w:rFonts w:ascii="Times New Roman" w:hAnsi="Times New Roman"/>
          <w:sz w:val="24"/>
          <w:szCs w:val="24"/>
        </w:rPr>
        <w:t>Обучающимся предлагается в форме дискуссии с минимальным участием преподавателя раскрыть тему: «Опасности современного мира и способы защиты от них</w:t>
      </w:r>
      <w:r w:rsidRPr="001971A5">
        <w:rPr>
          <w:rFonts w:ascii="Times New Roman" w:hAnsi="Times New Roman"/>
          <w:sz w:val="24"/>
          <w:szCs w:val="24"/>
        </w:rPr>
        <w:t xml:space="preserve"> (на выбор, исходя из пройденных тем)</w:t>
      </w:r>
      <w:r>
        <w:rPr>
          <w:rFonts w:ascii="Times New Roman" w:hAnsi="Times New Roman"/>
          <w:sz w:val="24"/>
          <w:szCs w:val="24"/>
        </w:rPr>
        <w:t>»</w:t>
      </w:r>
      <w:r w:rsidRPr="001971A5">
        <w:rPr>
          <w:rFonts w:ascii="Times New Roman" w:hAnsi="Times New Roman"/>
          <w:sz w:val="24"/>
          <w:szCs w:val="24"/>
        </w:rPr>
        <w:t>.</w:t>
      </w:r>
      <w:r>
        <w:rPr>
          <w:rFonts w:ascii="Times New Roman" w:hAnsi="Times New Roman"/>
          <w:sz w:val="24"/>
          <w:szCs w:val="24"/>
        </w:rPr>
        <w:t xml:space="preserve"> Оценивание участников дискуссии происходит </w:t>
      </w:r>
      <w:r w:rsidRPr="00F10EB5">
        <w:rPr>
          <w:rFonts w:ascii="Times New Roman" w:hAnsi="Times New Roman"/>
          <w:sz w:val="24"/>
        </w:rPr>
        <w:t>следующим образом:</w:t>
      </w:r>
    </w:p>
    <w:p w:rsidR="00BF768F" w:rsidRPr="009A64AB" w:rsidRDefault="00BF768F" w:rsidP="00BF768F">
      <w:pPr>
        <w:ind w:firstLine="709"/>
        <w:jc w:val="both"/>
        <w:rPr>
          <w:color w:val="000000"/>
          <w:szCs w:val="20"/>
        </w:rPr>
      </w:pPr>
      <w:r w:rsidRPr="009A64AB">
        <w:rPr>
          <w:color w:val="000000"/>
          <w:szCs w:val="20"/>
        </w:rPr>
        <w:t xml:space="preserve">&lt;50% </w:t>
      </w:r>
      <w:r>
        <w:rPr>
          <w:color w:val="000000"/>
          <w:szCs w:val="20"/>
        </w:rPr>
        <w:t xml:space="preserve">активного участия в дискуссии </w:t>
      </w:r>
      <w:r w:rsidRPr="009A64AB">
        <w:rPr>
          <w:color w:val="000000"/>
          <w:szCs w:val="20"/>
        </w:rPr>
        <w:t>– 0 баллов;</w:t>
      </w:r>
    </w:p>
    <w:p w:rsidR="00BF768F" w:rsidRDefault="00BF768F" w:rsidP="00BF768F">
      <w:pPr>
        <w:pStyle w:val="a9"/>
        <w:spacing w:after="0" w:line="240" w:lineRule="auto"/>
        <w:ind w:left="0" w:firstLine="720"/>
        <w:rPr>
          <w:rFonts w:ascii="Times New Roman" w:hAnsi="Times New Roman"/>
          <w:color w:val="000000"/>
          <w:sz w:val="24"/>
          <w:szCs w:val="24"/>
        </w:rPr>
      </w:pPr>
      <w:r w:rsidRPr="00F10EB5">
        <w:rPr>
          <w:rFonts w:ascii="Times New Roman" w:hAnsi="Times New Roman"/>
          <w:color w:val="000000"/>
          <w:sz w:val="24"/>
          <w:szCs w:val="24"/>
        </w:rPr>
        <w:t xml:space="preserve">≥50% </w:t>
      </w:r>
      <w:r w:rsidRPr="000A6B2B">
        <w:rPr>
          <w:rFonts w:ascii="Times New Roman" w:hAnsi="Times New Roman"/>
          <w:color w:val="000000"/>
          <w:sz w:val="24"/>
          <w:szCs w:val="24"/>
        </w:rPr>
        <w:t>активного участия в дискуссии</w:t>
      </w:r>
      <w:r w:rsidRPr="00F10EB5">
        <w:rPr>
          <w:rFonts w:ascii="Times New Roman" w:hAnsi="Times New Roman"/>
          <w:color w:val="000000"/>
          <w:sz w:val="24"/>
          <w:szCs w:val="24"/>
        </w:rPr>
        <w:t xml:space="preserve"> – </w:t>
      </w:r>
      <w:r w:rsidRPr="00F10EB5">
        <w:rPr>
          <w:rFonts w:ascii="Times New Roman" w:hAnsi="Times New Roman"/>
          <w:color w:val="000000"/>
          <w:sz w:val="24"/>
          <w:szCs w:val="24"/>
          <w:lang w:val="en-US"/>
        </w:rPr>
        <w:t>m</w:t>
      </w:r>
      <w:r w:rsidRPr="00F10EB5">
        <w:rPr>
          <w:rFonts w:ascii="Times New Roman" w:hAnsi="Times New Roman"/>
          <w:color w:val="000000"/>
          <w:sz w:val="24"/>
          <w:szCs w:val="24"/>
        </w:rPr>
        <w:t>ах балл (</w:t>
      </w:r>
      <w:r>
        <w:rPr>
          <w:rFonts w:ascii="Times New Roman" w:hAnsi="Times New Roman"/>
          <w:color w:val="000000"/>
          <w:sz w:val="24"/>
          <w:szCs w:val="24"/>
        </w:rPr>
        <w:t>5</w:t>
      </w:r>
      <w:r w:rsidRPr="00F10EB5">
        <w:rPr>
          <w:rFonts w:ascii="Times New Roman" w:hAnsi="Times New Roman"/>
          <w:color w:val="000000"/>
          <w:sz w:val="24"/>
          <w:szCs w:val="24"/>
        </w:rPr>
        <w:t xml:space="preserve"> балл</w:t>
      </w:r>
      <w:r>
        <w:rPr>
          <w:rFonts w:ascii="Times New Roman" w:hAnsi="Times New Roman"/>
          <w:color w:val="000000"/>
          <w:sz w:val="24"/>
          <w:szCs w:val="24"/>
        </w:rPr>
        <w:t>ов</w:t>
      </w:r>
      <w:r w:rsidRPr="00F10EB5">
        <w:rPr>
          <w:rFonts w:ascii="Times New Roman" w:hAnsi="Times New Roman"/>
          <w:color w:val="000000"/>
          <w:sz w:val="24"/>
          <w:szCs w:val="24"/>
        </w:rPr>
        <w:t>).</w:t>
      </w:r>
    </w:p>
    <w:p w:rsidR="00BF768F" w:rsidRPr="00F10EB5" w:rsidRDefault="00BF768F" w:rsidP="00BF768F">
      <w:pPr>
        <w:pStyle w:val="a9"/>
        <w:spacing w:after="0" w:line="240" w:lineRule="auto"/>
        <w:ind w:left="0" w:firstLine="720"/>
        <w:rPr>
          <w:rFonts w:ascii="Times New Roman" w:hAnsi="Times New Roman"/>
          <w:sz w:val="24"/>
          <w:szCs w:val="24"/>
        </w:rPr>
      </w:pPr>
    </w:p>
    <w:p w:rsidR="00BF768F" w:rsidRPr="001971A5" w:rsidRDefault="00BF768F" w:rsidP="00BF768F">
      <w:pPr>
        <w:pStyle w:val="a9"/>
        <w:numPr>
          <w:ilvl w:val="0"/>
          <w:numId w:val="9"/>
        </w:numPr>
        <w:tabs>
          <w:tab w:val="left" w:pos="1134"/>
        </w:tabs>
        <w:spacing w:after="0" w:line="240" w:lineRule="auto"/>
        <w:ind w:left="0" w:firstLine="709"/>
        <w:jc w:val="both"/>
        <w:rPr>
          <w:rFonts w:ascii="Times New Roman" w:hAnsi="Times New Roman"/>
          <w:b/>
          <w:sz w:val="24"/>
          <w:szCs w:val="24"/>
        </w:rPr>
      </w:pPr>
      <w:r w:rsidRPr="001971A5">
        <w:rPr>
          <w:rFonts w:ascii="Times New Roman" w:hAnsi="Times New Roman"/>
          <w:b/>
          <w:sz w:val="24"/>
          <w:szCs w:val="24"/>
        </w:rPr>
        <w:t>Банк тестовых заданий</w:t>
      </w:r>
    </w:p>
    <w:p w:rsidR="00BF768F" w:rsidRDefault="00BF768F" w:rsidP="00BF768F">
      <w:pPr>
        <w:ind w:firstLine="709"/>
        <w:jc w:val="both"/>
      </w:pPr>
      <w:r>
        <w:t>Экзаменационный тест состоит из 15 заданий.</w:t>
      </w:r>
    </w:p>
    <w:p w:rsidR="00BF768F" w:rsidRDefault="00BF768F" w:rsidP="00BF768F">
      <w:pPr>
        <w:ind w:firstLine="709"/>
        <w:jc w:val="both"/>
      </w:pPr>
      <w:r>
        <w:t>Пороговый уровень – 10 заданий – множественный выбор, на соответствие (один или несколько вариантов ответа), за каждый правильный ответ присуждается 0,35 балла.</w:t>
      </w:r>
    </w:p>
    <w:p w:rsidR="00BF768F" w:rsidRDefault="00BF768F" w:rsidP="00BF768F">
      <w:pPr>
        <w:ind w:firstLine="709"/>
        <w:jc w:val="both"/>
      </w:pPr>
      <w:r>
        <w:t>Повышенный уровень – 5 заданий – вопросы открытого типа, за каждый правильный ответ присуждается 0,5 балла.</w:t>
      </w:r>
    </w:p>
    <w:p w:rsidR="00BF768F" w:rsidRDefault="00BF768F" w:rsidP="00BF768F">
      <w:pPr>
        <w:ind w:firstLine="709"/>
        <w:jc w:val="both"/>
      </w:pPr>
      <w:r>
        <w:t>Максимально возможное количество баллов – 6.</w:t>
      </w:r>
    </w:p>
    <w:p w:rsidR="00BF768F" w:rsidRDefault="00BF768F" w:rsidP="00BF768F">
      <w:pPr>
        <w:ind w:firstLine="709"/>
        <w:jc w:val="both"/>
        <w:rPr>
          <w:bCs/>
          <w:color w:val="000000"/>
          <w:szCs w:val="20"/>
        </w:rPr>
      </w:pPr>
      <w:r>
        <w:rPr>
          <w:bCs/>
          <w:color w:val="000000"/>
          <w:szCs w:val="20"/>
        </w:rPr>
        <w:t xml:space="preserve">– </w:t>
      </w:r>
      <w:r w:rsidRPr="007B4350">
        <w:rPr>
          <w:bCs/>
          <w:color w:val="000000"/>
          <w:szCs w:val="20"/>
        </w:rPr>
        <w:t>до 3 баллов</w:t>
      </w:r>
      <w:r>
        <w:rPr>
          <w:bCs/>
          <w:color w:val="000000"/>
          <w:szCs w:val="20"/>
        </w:rPr>
        <w:tab/>
      </w:r>
      <w:r>
        <w:rPr>
          <w:bCs/>
          <w:color w:val="000000"/>
          <w:szCs w:val="20"/>
        </w:rPr>
        <w:tab/>
      </w:r>
      <w:r>
        <w:rPr>
          <w:bCs/>
          <w:color w:val="000000"/>
          <w:szCs w:val="20"/>
        </w:rPr>
        <w:tab/>
      </w:r>
      <w:r w:rsidRPr="007B4350">
        <w:rPr>
          <w:bCs/>
          <w:color w:val="000000"/>
          <w:szCs w:val="20"/>
        </w:rPr>
        <w:t>неудовлетворительно</w:t>
      </w:r>
      <w:r>
        <w:rPr>
          <w:bCs/>
          <w:color w:val="000000"/>
          <w:szCs w:val="20"/>
        </w:rPr>
        <w:t>;</w:t>
      </w:r>
    </w:p>
    <w:p w:rsidR="00BF768F" w:rsidRDefault="00BF768F" w:rsidP="00BF768F">
      <w:pPr>
        <w:ind w:firstLine="709"/>
        <w:jc w:val="both"/>
        <w:rPr>
          <w:bCs/>
          <w:color w:val="000000"/>
          <w:szCs w:val="20"/>
        </w:rPr>
      </w:pPr>
      <w:r>
        <w:rPr>
          <w:bCs/>
          <w:color w:val="000000"/>
          <w:szCs w:val="20"/>
        </w:rPr>
        <w:t xml:space="preserve">– </w:t>
      </w:r>
      <w:r w:rsidRPr="007B4350">
        <w:rPr>
          <w:bCs/>
          <w:color w:val="000000"/>
          <w:szCs w:val="20"/>
        </w:rPr>
        <w:t>3</w:t>
      </w:r>
      <w:r>
        <w:rPr>
          <w:bCs/>
          <w:color w:val="000000"/>
          <w:szCs w:val="20"/>
        </w:rPr>
        <w:t>…</w:t>
      </w:r>
      <w:r w:rsidRPr="007B4350">
        <w:rPr>
          <w:bCs/>
          <w:color w:val="000000"/>
          <w:szCs w:val="20"/>
        </w:rPr>
        <w:t>5 баллов</w:t>
      </w:r>
      <w:r>
        <w:rPr>
          <w:bCs/>
          <w:color w:val="000000"/>
          <w:szCs w:val="20"/>
        </w:rPr>
        <w:tab/>
      </w:r>
      <w:r>
        <w:rPr>
          <w:bCs/>
          <w:color w:val="000000"/>
          <w:szCs w:val="20"/>
        </w:rPr>
        <w:tab/>
      </w:r>
      <w:r w:rsidRPr="007B4350">
        <w:rPr>
          <w:bCs/>
          <w:color w:val="000000"/>
          <w:szCs w:val="20"/>
        </w:rPr>
        <w:t>удовлетворительно</w:t>
      </w:r>
      <w:r>
        <w:rPr>
          <w:bCs/>
          <w:color w:val="000000"/>
          <w:szCs w:val="20"/>
        </w:rPr>
        <w:t>;</w:t>
      </w:r>
    </w:p>
    <w:p w:rsidR="00BF768F" w:rsidRDefault="00BF768F" w:rsidP="00BF768F">
      <w:pPr>
        <w:ind w:firstLine="709"/>
        <w:jc w:val="both"/>
        <w:rPr>
          <w:bCs/>
          <w:color w:val="000000"/>
          <w:szCs w:val="20"/>
        </w:rPr>
      </w:pPr>
      <w:r>
        <w:rPr>
          <w:bCs/>
          <w:color w:val="000000"/>
          <w:szCs w:val="20"/>
        </w:rPr>
        <w:t xml:space="preserve">– </w:t>
      </w:r>
      <w:r w:rsidRPr="007B4350">
        <w:rPr>
          <w:bCs/>
          <w:color w:val="000000"/>
          <w:szCs w:val="20"/>
        </w:rPr>
        <w:t>6</w:t>
      </w:r>
      <w:r>
        <w:rPr>
          <w:bCs/>
          <w:color w:val="000000"/>
          <w:szCs w:val="20"/>
        </w:rPr>
        <w:t>…</w:t>
      </w:r>
      <w:r w:rsidRPr="007B4350">
        <w:rPr>
          <w:bCs/>
          <w:color w:val="000000"/>
          <w:szCs w:val="20"/>
        </w:rPr>
        <w:t>8 баллов</w:t>
      </w:r>
      <w:r>
        <w:rPr>
          <w:bCs/>
          <w:color w:val="000000"/>
          <w:szCs w:val="20"/>
        </w:rPr>
        <w:tab/>
      </w:r>
      <w:r>
        <w:rPr>
          <w:bCs/>
          <w:color w:val="000000"/>
          <w:szCs w:val="20"/>
        </w:rPr>
        <w:tab/>
      </w:r>
      <w:r w:rsidRPr="007B4350">
        <w:rPr>
          <w:bCs/>
          <w:color w:val="000000"/>
          <w:szCs w:val="20"/>
        </w:rPr>
        <w:t>хорошо</w:t>
      </w:r>
      <w:r>
        <w:rPr>
          <w:bCs/>
          <w:color w:val="000000"/>
          <w:szCs w:val="20"/>
        </w:rPr>
        <w:t>;</w:t>
      </w:r>
    </w:p>
    <w:p w:rsidR="00BF768F" w:rsidRDefault="00BF768F" w:rsidP="00BF768F">
      <w:pPr>
        <w:ind w:firstLine="709"/>
        <w:jc w:val="both"/>
      </w:pPr>
      <w:r>
        <w:rPr>
          <w:bCs/>
          <w:color w:val="000000"/>
          <w:szCs w:val="20"/>
        </w:rPr>
        <w:t xml:space="preserve">– </w:t>
      </w:r>
      <w:r w:rsidRPr="007B4350">
        <w:rPr>
          <w:bCs/>
          <w:color w:val="000000"/>
          <w:szCs w:val="20"/>
        </w:rPr>
        <w:t>8</w:t>
      </w:r>
      <w:r>
        <w:rPr>
          <w:bCs/>
          <w:color w:val="000000"/>
          <w:szCs w:val="20"/>
        </w:rPr>
        <w:t>…</w:t>
      </w:r>
      <w:r w:rsidRPr="007B4350">
        <w:rPr>
          <w:bCs/>
          <w:color w:val="000000"/>
          <w:szCs w:val="20"/>
        </w:rPr>
        <w:t>10 баллов</w:t>
      </w:r>
      <w:r>
        <w:rPr>
          <w:bCs/>
          <w:color w:val="000000"/>
          <w:szCs w:val="20"/>
        </w:rPr>
        <w:tab/>
      </w:r>
      <w:r>
        <w:rPr>
          <w:bCs/>
          <w:color w:val="000000"/>
          <w:szCs w:val="20"/>
        </w:rPr>
        <w:tab/>
      </w:r>
      <w:r w:rsidRPr="007B4350">
        <w:rPr>
          <w:bCs/>
          <w:color w:val="000000"/>
          <w:szCs w:val="20"/>
        </w:rPr>
        <w:t>отлично</w:t>
      </w:r>
      <w:r>
        <w:rPr>
          <w:bCs/>
          <w:color w:val="000000"/>
          <w:szCs w:val="20"/>
        </w:rPr>
        <w:t>.</w:t>
      </w:r>
      <w:bookmarkEnd w:id="0"/>
    </w:p>
    <w:p w:rsidR="00BF768F" w:rsidRDefault="00BF768F" w:rsidP="00BF768F">
      <w:pPr>
        <w:autoSpaceDE w:val="0"/>
        <w:autoSpaceDN w:val="0"/>
        <w:adjustRightInd w:val="0"/>
        <w:ind w:firstLine="708"/>
        <w:contextualSpacing/>
        <w:jc w:val="both"/>
        <w:rPr>
          <w:szCs w:val="2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261"/>
        <w:gridCol w:w="5528"/>
      </w:tblGrid>
      <w:tr w:rsidR="00BF768F" w:rsidRPr="003B1EC6" w:rsidTr="00C653EA">
        <w:trPr>
          <w:tblHeader/>
        </w:trPr>
        <w:tc>
          <w:tcPr>
            <w:tcW w:w="567" w:type="dxa"/>
            <w:shd w:val="clear" w:color="auto" w:fill="auto"/>
          </w:tcPr>
          <w:p w:rsidR="00BF768F" w:rsidRPr="003B1EC6" w:rsidRDefault="00BF768F" w:rsidP="0044495A">
            <w:pPr>
              <w:contextualSpacing/>
              <w:jc w:val="center"/>
              <w:rPr>
                <w:sz w:val="20"/>
                <w:szCs w:val="20"/>
              </w:rPr>
            </w:pPr>
            <w:r w:rsidRPr="003B1EC6">
              <w:rPr>
                <w:sz w:val="20"/>
                <w:szCs w:val="20"/>
              </w:rPr>
              <w:t xml:space="preserve">№, </w:t>
            </w:r>
          </w:p>
          <w:p w:rsidR="00BF768F" w:rsidRPr="003B1EC6" w:rsidRDefault="00BF768F" w:rsidP="0044495A">
            <w:pPr>
              <w:contextualSpacing/>
              <w:jc w:val="center"/>
              <w:rPr>
                <w:sz w:val="20"/>
                <w:szCs w:val="20"/>
              </w:rPr>
            </w:pPr>
            <w:r w:rsidRPr="003B1EC6">
              <w:rPr>
                <w:sz w:val="20"/>
                <w:szCs w:val="20"/>
              </w:rPr>
              <w:t>п/п</w:t>
            </w:r>
          </w:p>
        </w:tc>
        <w:tc>
          <w:tcPr>
            <w:tcW w:w="3261" w:type="dxa"/>
            <w:shd w:val="clear" w:color="auto" w:fill="auto"/>
            <w:vAlign w:val="center"/>
          </w:tcPr>
          <w:p w:rsidR="00BF768F" w:rsidRPr="003B1EC6" w:rsidRDefault="00BF768F" w:rsidP="0044495A">
            <w:pPr>
              <w:contextualSpacing/>
              <w:jc w:val="center"/>
              <w:rPr>
                <w:sz w:val="20"/>
                <w:szCs w:val="20"/>
              </w:rPr>
            </w:pPr>
            <w:r w:rsidRPr="003B1EC6">
              <w:rPr>
                <w:sz w:val="20"/>
                <w:szCs w:val="20"/>
              </w:rPr>
              <w:t>Вопрос</w:t>
            </w:r>
          </w:p>
        </w:tc>
        <w:tc>
          <w:tcPr>
            <w:tcW w:w="5528" w:type="dxa"/>
            <w:shd w:val="clear" w:color="auto" w:fill="auto"/>
            <w:vAlign w:val="center"/>
          </w:tcPr>
          <w:p w:rsidR="00BF768F" w:rsidRPr="003B1EC6" w:rsidRDefault="00BF768F" w:rsidP="0044495A">
            <w:pPr>
              <w:contextualSpacing/>
              <w:jc w:val="center"/>
              <w:rPr>
                <w:sz w:val="20"/>
                <w:szCs w:val="20"/>
              </w:rPr>
            </w:pPr>
            <w:r>
              <w:rPr>
                <w:sz w:val="20"/>
                <w:szCs w:val="20"/>
              </w:rPr>
              <w:t>Ответ</w:t>
            </w:r>
          </w:p>
        </w:tc>
      </w:tr>
      <w:tr w:rsidR="00BF768F" w:rsidRPr="003B1EC6" w:rsidTr="00C653EA">
        <w:tc>
          <w:tcPr>
            <w:tcW w:w="567" w:type="dxa"/>
            <w:shd w:val="clear" w:color="auto" w:fill="auto"/>
          </w:tcPr>
          <w:p w:rsidR="00BF768F" w:rsidRPr="003B1EC6" w:rsidRDefault="00BF768F" w:rsidP="0044495A">
            <w:pPr>
              <w:contextualSpacing/>
              <w:jc w:val="center"/>
              <w:rPr>
                <w:sz w:val="20"/>
                <w:szCs w:val="20"/>
              </w:rPr>
            </w:pPr>
            <w:r w:rsidRPr="003B1EC6">
              <w:rPr>
                <w:sz w:val="20"/>
                <w:szCs w:val="20"/>
              </w:rPr>
              <w:t>1</w:t>
            </w:r>
          </w:p>
        </w:tc>
        <w:tc>
          <w:tcPr>
            <w:tcW w:w="3261" w:type="dxa"/>
            <w:shd w:val="clear" w:color="auto" w:fill="auto"/>
          </w:tcPr>
          <w:p w:rsidR="00BF768F" w:rsidRPr="003B1EC6" w:rsidRDefault="00BF768F" w:rsidP="0044495A">
            <w:pPr>
              <w:suppressAutoHyphens/>
              <w:contextualSpacing/>
              <w:rPr>
                <w:sz w:val="20"/>
                <w:szCs w:val="20"/>
              </w:rPr>
            </w:pPr>
            <w:r>
              <w:rPr>
                <w:sz w:val="20"/>
                <w:szCs w:val="20"/>
              </w:rPr>
              <w:t>Явления, процессы, объекты, свойства предметов, способные в определенных условиях причинить ущерб здоровью человека – это …</w:t>
            </w:r>
          </w:p>
        </w:tc>
        <w:tc>
          <w:tcPr>
            <w:tcW w:w="5528" w:type="dxa"/>
            <w:shd w:val="clear" w:color="auto" w:fill="auto"/>
          </w:tcPr>
          <w:p w:rsidR="00BF768F" w:rsidRDefault="00BF768F" w:rsidP="0044495A">
            <w:pPr>
              <w:widowControl w:val="0"/>
              <w:tabs>
                <w:tab w:val="left" w:pos="354"/>
              </w:tabs>
              <w:suppressAutoHyphens/>
              <w:autoSpaceDE w:val="0"/>
              <w:autoSpaceDN w:val="0"/>
              <w:adjustRightInd w:val="0"/>
              <w:contextualSpacing/>
              <w:rPr>
                <w:sz w:val="20"/>
                <w:szCs w:val="20"/>
              </w:rPr>
            </w:pPr>
            <w:r>
              <w:rPr>
                <w:sz w:val="20"/>
                <w:szCs w:val="20"/>
              </w:rPr>
              <w:t xml:space="preserve">1) опасность; 2) безопасность; 3) чрезвычайная ситуация; </w:t>
            </w:r>
          </w:p>
          <w:p w:rsidR="00BF768F" w:rsidRPr="003B1EC6" w:rsidRDefault="00BF768F" w:rsidP="0044495A">
            <w:pPr>
              <w:widowControl w:val="0"/>
              <w:tabs>
                <w:tab w:val="left" w:pos="354"/>
              </w:tabs>
              <w:suppressAutoHyphens/>
              <w:autoSpaceDE w:val="0"/>
              <w:autoSpaceDN w:val="0"/>
              <w:adjustRightInd w:val="0"/>
              <w:contextualSpacing/>
              <w:rPr>
                <w:sz w:val="20"/>
                <w:szCs w:val="20"/>
              </w:rPr>
            </w:pPr>
            <w:r>
              <w:rPr>
                <w:sz w:val="20"/>
                <w:szCs w:val="20"/>
              </w:rPr>
              <w:t>4) авария.</w:t>
            </w:r>
          </w:p>
        </w:tc>
      </w:tr>
      <w:tr w:rsidR="00BF768F" w:rsidRPr="003B1EC6" w:rsidTr="00C653EA">
        <w:tc>
          <w:tcPr>
            <w:tcW w:w="567" w:type="dxa"/>
            <w:shd w:val="clear" w:color="auto" w:fill="auto"/>
          </w:tcPr>
          <w:p w:rsidR="00BF768F" w:rsidRPr="003B1EC6" w:rsidRDefault="00BF768F" w:rsidP="0044495A">
            <w:pPr>
              <w:contextualSpacing/>
              <w:jc w:val="center"/>
              <w:rPr>
                <w:sz w:val="20"/>
                <w:szCs w:val="20"/>
              </w:rPr>
            </w:pPr>
            <w:r w:rsidRPr="003B1EC6">
              <w:rPr>
                <w:sz w:val="20"/>
                <w:szCs w:val="20"/>
              </w:rPr>
              <w:t>2</w:t>
            </w:r>
          </w:p>
        </w:tc>
        <w:tc>
          <w:tcPr>
            <w:tcW w:w="3261" w:type="dxa"/>
            <w:shd w:val="clear" w:color="auto" w:fill="auto"/>
          </w:tcPr>
          <w:p w:rsidR="00BF768F" w:rsidRPr="003B1EC6" w:rsidRDefault="00BF768F" w:rsidP="0044495A">
            <w:pPr>
              <w:suppressAutoHyphens/>
              <w:contextualSpacing/>
              <w:rPr>
                <w:sz w:val="20"/>
                <w:szCs w:val="20"/>
              </w:rPr>
            </w:pPr>
            <w:r>
              <w:rPr>
                <w:sz w:val="20"/>
                <w:szCs w:val="20"/>
              </w:rPr>
              <w:t>Зона деятельности человека – это</w:t>
            </w:r>
            <w:proofErr w:type="gramStart"/>
            <w:r>
              <w:rPr>
                <w:sz w:val="20"/>
                <w:szCs w:val="20"/>
              </w:rPr>
              <w:t xml:space="preserve"> ..</w:t>
            </w:r>
            <w:proofErr w:type="gramEnd"/>
          </w:p>
        </w:tc>
        <w:tc>
          <w:tcPr>
            <w:tcW w:w="5528" w:type="dxa"/>
            <w:shd w:val="clear" w:color="auto" w:fill="auto"/>
          </w:tcPr>
          <w:p w:rsidR="00BF768F" w:rsidRPr="003B1EC6" w:rsidRDefault="00BF768F" w:rsidP="0044495A">
            <w:pPr>
              <w:widowControl w:val="0"/>
              <w:suppressAutoHyphens/>
              <w:autoSpaceDE w:val="0"/>
              <w:autoSpaceDN w:val="0"/>
              <w:adjustRightInd w:val="0"/>
              <w:contextualSpacing/>
              <w:rPr>
                <w:sz w:val="20"/>
                <w:szCs w:val="20"/>
              </w:rPr>
            </w:pPr>
            <w:r>
              <w:rPr>
                <w:sz w:val="20"/>
                <w:szCs w:val="20"/>
              </w:rPr>
              <w:t xml:space="preserve">1) гомосфера; 2) биосфера; 3) </w:t>
            </w:r>
            <w:proofErr w:type="spellStart"/>
            <w:r>
              <w:rPr>
                <w:sz w:val="20"/>
                <w:szCs w:val="20"/>
              </w:rPr>
              <w:t>ноксосфера</w:t>
            </w:r>
            <w:proofErr w:type="spellEnd"/>
            <w:r>
              <w:rPr>
                <w:sz w:val="20"/>
                <w:szCs w:val="20"/>
              </w:rPr>
              <w:t>; 4) экзосфера.</w:t>
            </w:r>
          </w:p>
        </w:tc>
      </w:tr>
      <w:tr w:rsidR="00BF768F" w:rsidRPr="003B1EC6" w:rsidTr="00C653EA">
        <w:tc>
          <w:tcPr>
            <w:tcW w:w="567" w:type="dxa"/>
            <w:shd w:val="clear" w:color="auto" w:fill="auto"/>
          </w:tcPr>
          <w:p w:rsidR="00BF768F" w:rsidRPr="003B1EC6" w:rsidRDefault="00BF768F" w:rsidP="0044495A">
            <w:pPr>
              <w:contextualSpacing/>
              <w:jc w:val="center"/>
              <w:rPr>
                <w:sz w:val="20"/>
                <w:szCs w:val="20"/>
              </w:rPr>
            </w:pPr>
            <w:r w:rsidRPr="003B1EC6">
              <w:rPr>
                <w:sz w:val="20"/>
                <w:szCs w:val="20"/>
              </w:rPr>
              <w:t>3</w:t>
            </w:r>
          </w:p>
        </w:tc>
        <w:tc>
          <w:tcPr>
            <w:tcW w:w="3261" w:type="dxa"/>
            <w:shd w:val="clear" w:color="auto" w:fill="auto"/>
          </w:tcPr>
          <w:p w:rsidR="00BF768F" w:rsidRPr="003B1EC6" w:rsidRDefault="00BF768F" w:rsidP="0044495A">
            <w:pPr>
              <w:widowControl w:val="0"/>
              <w:suppressAutoHyphens/>
              <w:autoSpaceDE w:val="0"/>
              <w:autoSpaceDN w:val="0"/>
              <w:adjustRightInd w:val="0"/>
              <w:contextualSpacing/>
              <w:rPr>
                <w:sz w:val="20"/>
                <w:szCs w:val="20"/>
              </w:rPr>
            </w:pPr>
            <w:r>
              <w:rPr>
                <w:sz w:val="20"/>
                <w:szCs w:val="20"/>
              </w:rPr>
              <w:t>«НОЯ» - это …</w:t>
            </w:r>
          </w:p>
        </w:tc>
        <w:tc>
          <w:tcPr>
            <w:tcW w:w="5528" w:type="dxa"/>
            <w:shd w:val="clear" w:color="auto" w:fill="auto"/>
          </w:tcPr>
          <w:p w:rsidR="00BF768F" w:rsidRDefault="00BF768F" w:rsidP="0044495A">
            <w:pPr>
              <w:widowControl w:val="0"/>
              <w:suppressAutoHyphens/>
              <w:autoSpaceDE w:val="0"/>
              <w:autoSpaceDN w:val="0"/>
              <w:adjustRightInd w:val="0"/>
              <w:contextualSpacing/>
              <w:rPr>
                <w:sz w:val="20"/>
                <w:szCs w:val="20"/>
              </w:rPr>
            </w:pPr>
            <w:r>
              <w:rPr>
                <w:sz w:val="20"/>
                <w:szCs w:val="20"/>
              </w:rPr>
              <w:t>1) неблагоприятные и опасные процессы и явления природы;</w:t>
            </w:r>
          </w:p>
          <w:p w:rsidR="00BF768F" w:rsidRDefault="00BF768F" w:rsidP="0044495A">
            <w:pPr>
              <w:widowControl w:val="0"/>
              <w:suppressAutoHyphens/>
              <w:autoSpaceDE w:val="0"/>
              <w:autoSpaceDN w:val="0"/>
              <w:adjustRightInd w:val="0"/>
              <w:contextualSpacing/>
              <w:rPr>
                <w:sz w:val="20"/>
                <w:szCs w:val="20"/>
              </w:rPr>
            </w:pPr>
            <w:r>
              <w:rPr>
                <w:sz w:val="20"/>
                <w:szCs w:val="20"/>
              </w:rPr>
              <w:t>2) необъяснимые окружающие явления природы;</w:t>
            </w:r>
          </w:p>
          <w:p w:rsidR="00BF768F" w:rsidRDefault="00BF768F" w:rsidP="0044495A">
            <w:pPr>
              <w:widowControl w:val="0"/>
              <w:suppressAutoHyphens/>
              <w:autoSpaceDE w:val="0"/>
              <w:autoSpaceDN w:val="0"/>
              <w:adjustRightInd w:val="0"/>
              <w:contextualSpacing/>
              <w:rPr>
                <w:sz w:val="20"/>
                <w:szCs w:val="20"/>
              </w:rPr>
            </w:pPr>
            <w:r>
              <w:rPr>
                <w:sz w:val="20"/>
                <w:szCs w:val="20"/>
              </w:rPr>
              <w:t>3) неблагоприятные опасности и явления космоса;</w:t>
            </w:r>
          </w:p>
          <w:p w:rsidR="00BF768F" w:rsidRPr="003B1EC6" w:rsidRDefault="00BF768F" w:rsidP="0044495A">
            <w:pPr>
              <w:widowControl w:val="0"/>
              <w:suppressAutoHyphens/>
              <w:autoSpaceDE w:val="0"/>
              <w:autoSpaceDN w:val="0"/>
              <w:adjustRightInd w:val="0"/>
              <w:contextualSpacing/>
              <w:rPr>
                <w:sz w:val="20"/>
                <w:szCs w:val="20"/>
              </w:rPr>
            </w:pPr>
            <w:r>
              <w:rPr>
                <w:sz w:val="20"/>
                <w:szCs w:val="20"/>
              </w:rPr>
              <w:t>4) нежелательные опасные явления.</w:t>
            </w:r>
          </w:p>
        </w:tc>
      </w:tr>
      <w:tr w:rsidR="00BF768F" w:rsidRPr="003B1EC6" w:rsidTr="00C653EA">
        <w:tc>
          <w:tcPr>
            <w:tcW w:w="567" w:type="dxa"/>
            <w:shd w:val="clear" w:color="auto" w:fill="auto"/>
          </w:tcPr>
          <w:p w:rsidR="00BF768F" w:rsidRPr="003B1EC6" w:rsidRDefault="00BF768F" w:rsidP="0044495A">
            <w:pPr>
              <w:contextualSpacing/>
              <w:jc w:val="center"/>
              <w:rPr>
                <w:sz w:val="20"/>
                <w:szCs w:val="20"/>
              </w:rPr>
            </w:pPr>
            <w:r w:rsidRPr="003B1EC6">
              <w:rPr>
                <w:sz w:val="20"/>
                <w:szCs w:val="20"/>
              </w:rPr>
              <w:t>4</w:t>
            </w:r>
          </w:p>
        </w:tc>
        <w:tc>
          <w:tcPr>
            <w:tcW w:w="3261" w:type="dxa"/>
            <w:shd w:val="clear" w:color="auto" w:fill="auto"/>
          </w:tcPr>
          <w:p w:rsidR="00BF768F" w:rsidRPr="003B1EC6" w:rsidRDefault="00BF768F" w:rsidP="0044495A">
            <w:pPr>
              <w:suppressAutoHyphens/>
              <w:contextualSpacing/>
              <w:rPr>
                <w:sz w:val="20"/>
                <w:szCs w:val="20"/>
              </w:rPr>
            </w:pPr>
            <w:r>
              <w:rPr>
                <w:sz w:val="20"/>
                <w:szCs w:val="20"/>
              </w:rPr>
              <w:t>«Жизнь может существовать только в процессе движения через живое тело потоков вещества, энергии и информации» - это закон …</w:t>
            </w:r>
          </w:p>
        </w:tc>
        <w:tc>
          <w:tcPr>
            <w:tcW w:w="5528" w:type="dxa"/>
            <w:shd w:val="clear" w:color="auto" w:fill="auto"/>
          </w:tcPr>
          <w:p w:rsidR="00BF768F" w:rsidRDefault="00BF768F" w:rsidP="0044495A">
            <w:pPr>
              <w:widowControl w:val="0"/>
              <w:suppressAutoHyphens/>
              <w:autoSpaceDE w:val="0"/>
              <w:autoSpaceDN w:val="0"/>
              <w:adjustRightInd w:val="0"/>
              <w:contextualSpacing/>
              <w:rPr>
                <w:sz w:val="20"/>
                <w:szCs w:val="20"/>
              </w:rPr>
            </w:pPr>
            <w:r>
              <w:rPr>
                <w:sz w:val="20"/>
                <w:szCs w:val="20"/>
              </w:rPr>
              <w:t xml:space="preserve">1) толерантности; 2) </w:t>
            </w:r>
            <w:proofErr w:type="spellStart"/>
            <w:r>
              <w:rPr>
                <w:sz w:val="20"/>
                <w:szCs w:val="20"/>
              </w:rPr>
              <w:t>эмерджентности</w:t>
            </w:r>
            <w:proofErr w:type="spellEnd"/>
            <w:r>
              <w:rPr>
                <w:sz w:val="20"/>
                <w:szCs w:val="20"/>
              </w:rPr>
              <w:t xml:space="preserve">; </w:t>
            </w:r>
          </w:p>
          <w:p w:rsidR="00BF768F" w:rsidRPr="003B1EC6" w:rsidRDefault="00BF768F" w:rsidP="000D6AF3">
            <w:pPr>
              <w:widowControl w:val="0"/>
              <w:suppressAutoHyphens/>
              <w:autoSpaceDE w:val="0"/>
              <w:autoSpaceDN w:val="0"/>
              <w:adjustRightInd w:val="0"/>
              <w:contextualSpacing/>
              <w:rPr>
                <w:sz w:val="20"/>
                <w:szCs w:val="20"/>
              </w:rPr>
            </w:pPr>
            <w:r>
              <w:rPr>
                <w:sz w:val="20"/>
                <w:szCs w:val="20"/>
              </w:rPr>
              <w:t>3) сохранения жиз</w:t>
            </w:r>
            <w:r w:rsidR="00C653EA">
              <w:rPr>
                <w:sz w:val="20"/>
                <w:szCs w:val="20"/>
              </w:rPr>
              <w:t xml:space="preserve">ни </w:t>
            </w:r>
            <w:proofErr w:type="spellStart"/>
            <w:r w:rsidR="00C653EA">
              <w:rPr>
                <w:sz w:val="20"/>
                <w:szCs w:val="20"/>
              </w:rPr>
              <w:t>Куражковского</w:t>
            </w:r>
            <w:proofErr w:type="spellEnd"/>
            <w:r w:rsidR="00C653EA">
              <w:rPr>
                <w:sz w:val="20"/>
                <w:szCs w:val="20"/>
              </w:rPr>
              <w:t xml:space="preserve">; 4) сохранения </w:t>
            </w:r>
            <w:r>
              <w:rPr>
                <w:sz w:val="20"/>
                <w:szCs w:val="20"/>
              </w:rPr>
              <w:t>вещества.</w:t>
            </w:r>
          </w:p>
        </w:tc>
      </w:tr>
      <w:tr w:rsidR="00BF768F" w:rsidRPr="003B1EC6" w:rsidTr="00C653EA">
        <w:tc>
          <w:tcPr>
            <w:tcW w:w="567" w:type="dxa"/>
            <w:shd w:val="clear" w:color="auto" w:fill="auto"/>
          </w:tcPr>
          <w:p w:rsidR="00BF768F" w:rsidRPr="003B1EC6" w:rsidRDefault="00BF768F" w:rsidP="0044495A">
            <w:pPr>
              <w:contextualSpacing/>
              <w:jc w:val="center"/>
              <w:rPr>
                <w:sz w:val="20"/>
                <w:szCs w:val="20"/>
              </w:rPr>
            </w:pPr>
            <w:r w:rsidRPr="003B1EC6">
              <w:rPr>
                <w:sz w:val="20"/>
                <w:szCs w:val="20"/>
              </w:rPr>
              <w:t>5</w:t>
            </w:r>
          </w:p>
        </w:tc>
        <w:tc>
          <w:tcPr>
            <w:tcW w:w="3261" w:type="dxa"/>
            <w:shd w:val="clear" w:color="auto" w:fill="auto"/>
          </w:tcPr>
          <w:p w:rsidR="00BF768F" w:rsidRPr="003B1EC6" w:rsidRDefault="00BF768F" w:rsidP="0044495A">
            <w:pPr>
              <w:suppressAutoHyphens/>
              <w:contextualSpacing/>
              <w:rPr>
                <w:sz w:val="20"/>
                <w:szCs w:val="20"/>
              </w:rPr>
            </w:pPr>
            <w:r>
              <w:rPr>
                <w:sz w:val="20"/>
                <w:szCs w:val="20"/>
              </w:rPr>
              <w:t>По локализации природные опасности могут быть с определенной степенью условности разделены на 4 группы. Исключите лишнее.</w:t>
            </w:r>
          </w:p>
        </w:tc>
        <w:tc>
          <w:tcPr>
            <w:tcW w:w="5528" w:type="dxa"/>
            <w:shd w:val="clear" w:color="auto" w:fill="auto"/>
          </w:tcPr>
          <w:p w:rsidR="00BF768F" w:rsidRDefault="00BF768F" w:rsidP="0044495A">
            <w:pPr>
              <w:widowControl w:val="0"/>
              <w:suppressAutoHyphens/>
              <w:autoSpaceDE w:val="0"/>
              <w:autoSpaceDN w:val="0"/>
              <w:adjustRightInd w:val="0"/>
              <w:contextualSpacing/>
              <w:rPr>
                <w:sz w:val="20"/>
                <w:szCs w:val="20"/>
              </w:rPr>
            </w:pPr>
            <w:r>
              <w:rPr>
                <w:sz w:val="20"/>
                <w:szCs w:val="20"/>
              </w:rPr>
              <w:t xml:space="preserve">1) литосферные; 2) </w:t>
            </w:r>
            <w:proofErr w:type="spellStart"/>
            <w:r>
              <w:rPr>
                <w:sz w:val="20"/>
                <w:szCs w:val="20"/>
              </w:rPr>
              <w:t>гидросферные</w:t>
            </w:r>
            <w:proofErr w:type="spellEnd"/>
            <w:r>
              <w:rPr>
                <w:sz w:val="20"/>
                <w:szCs w:val="20"/>
              </w:rPr>
              <w:t xml:space="preserve">; 3) атмосферные; </w:t>
            </w:r>
          </w:p>
          <w:p w:rsidR="00BF768F" w:rsidRPr="003B1EC6" w:rsidRDefault="00BF768F" w:rsidP="0044495A">
            <w:pPr>
              <w:widowControl w:val="0"/>
              <w:suppressAutoHyphens/>
              <w:autoSpaceDE w:val="0"/>
              <w:autoSpaceDN w:val="0"/>
              <w:adjustRightInd w:val="0"/>
              <w:contextualSpacing/>
              <w:rPr>
                <w:sz w:val="20"/>
                <w:szCs w:val="20"/>
              </w:rPr>
            </w:pPr>
            <w:r>
              <w:rPr>
                <w:sz w:val="20"/>
                <w:szCs w:val="20"/>
              </w:rPr>
              <w:t>4) космические; 5) биологические.</w:t>
            </w:r>
          </w:p>
        </w:tc>
      </w:tr>
      <w:tr w:rsidR="00BF768F" w:rsidRPr="003B1EC6" w:rsidTr="00C653EA">
        <w:trPr>
          <w:trHeight w:val="441"/>
        </w:trPr>
        <w:tc>
          <w:tcPr>
            <w:tcW w:w="567" w:type="dxa"/>
            <w:shd w:val="clear" w:color="auto" w:fill="auto"/>
          </w:tcPr>
          <w:p w:rsidR="00BF768F" w:rsidRPr="003B1EC6" w:rsidRDefault="00BF768F" w:rsidP="0044495A">
            <w:pPr>
              <w:contextualSpacing/>
              <w:jc w:val="center"/>
              <w:rPr>
                <w:sz w:val="20"/>
                <w:szCs w:val="20"/>
              </w:rPr>
            </w:pPr>
            <w:r w:rsidRPr="003B1EC6">
              <w:rPr>
                <w:sz w:val="20"/>
                <w:szCs w:val="20"/>
              </w:rPr>
              <w:t>6</w:t>
            </w:r>
          </w:p>
          <w:p w:rsidR="00BF768F" w:rsidRPr="003B1EC6" w:rsidRDefault="00BF768F" w:rsidP="0044495A">
            <w:pPr>
              <w:contextualSpacing/>
              <w:jc w:val="center"/>
              <w:rPr>
                <w:sz w:val="20"/>
                <w:szCs w:val="20"/>
              </w:rPr>
            </w:pPr>
          </w:p>
        </w:tc>
        <w:tc>
          <w:tcPr>
            <w:tcW w:w="3261" w:type="dxa"/>
            <w:shd w:val="clear" w:color="auto" w:fill="auto"/>
          </w:tcPr>
          <w:p w:rsidR="00BF768F" w:rsidRPr="003B1EC6" w:rsidRDefault="00BF768F" w:rsidP="0044495A">
            <w:pPr>
              <w:suppressAutoHyphens/>
              <w:contextualSpacing/>
              <w:rPr>
                <w:sz w:val="20"/>
                <w:szCs w:val="20"/>
              </w:rPr>
            </w:pPr>
            <w:r>
              <w:rPr>
                <w:sz w:val="20"/>
                <w:szCs w:val="20"/>
              </w:rPr>
              <w:t>К физическим факторам относят:</w:t>
            </w:r>
          </w:p>
        </w:tc>
        <w:tc>
          <w:tcPr>
            <w:tcW w:w="5528" w:type="dxa"/>
            <w:shd w:val="clear" w:color="auto" w:fill="auto"/>
          </w:tcPr>
          <w:p w:rsidR="00BF768F" w:rsidRDefault="00BF768F" w:rsidP="0044495A">
            <w:pPr>
              <w:widowControl w:val="0"/>
              <w:suppressAutoHyphens/>
              <w:autoSpaceDE w:val="0"/>
              <w:autoSpaceDN w:val="0"/>
              <w:adjustRightInd w:val="0"/>
              <w:contextualSpacing/>
              <w:rPr>
                <w:sz w:val="20"/>
                <w:szCs w:val="20"/>
              </w:rPr>
            </w:pPr>
            <w:r>
              <w:rPr>
                <w:sz w:val="20"/>
                <w:szCs w:val="20"/>
              </w:rPr>
              <w:t>1) недоброкачественные продукты питания; 2) аэрозоли;</w:t>
            </w:r>
          </w:p>
          <w:p w:rsidR="00BF768F" w:rsidRPr="003B1EC6" w:rsidRDefault="00BF768F" w:rsidP="0044495A">
            <w:pPr>
              <w:widowControl w:val="0"/>
              <w:suppressAutoHyphens/>
              <w:autoSpaceDE w:val="0"/>
              <w:autoSpaceDN w:val="0"/>
              <w:adjustRightInd w:val="0"/>
              <w:contextualSpacing/>
              <w:rPr>
                <w:sz w:val="20"/>
                <w:szCs w:val="20"/>
              </w:rPr>
            </w:pPr>
            <w:r>
              <w:rPr>
                <w:sz w:val="20"/>
                <w:szCs w:val="20"/>
              </w:rPr>
              <w:t>3) ионизирующее излучение; 4) пыль.</w:t>
            </w:r>
          </w:p>
        </w:tc>
      </w:tr>
      <w:tr w:rsidR="00BF768F" w:rsidRPr="003B1EC6" w:rsidTr="00C653EA">
        <w:tc>
          <w:tcPr>
            <w:tcW w:w="567" w:type="dxa"/>
            <w:shd w:val="clear" w:color="auto" w:fill="auto"/>
          </w:tcPr>
          <w:p w:rsidR="00BF768F" w:rsidRPr="003B1EC6" w:rsidRDefault="00BF768F" w:rsidP="0044495A">
            <w:pPr>
              <w:contextualSpacing/>
              <w:jc w:val="center"/>
              <w:rPr>
                <w:sz w:val="20"/>
                <w:szCs w:val="20"/>
              </w:rPr>
            </w:pPr>
            <w:r w:rsidRPr="003B1EC6">
              <w:rPr>
                <w:sz w:val="20"/>
                <w:szCs w:val="20"/>
              </w:rPr>
              <w:t>7</w:t>
            </w:r>
          </w:p>
        </w:tc>
        <w:tc>
          <w:tcPr>
            <w:tcW w:w="3261" w:type="dxa"/>
            <w:shd w:val="clear" w:color="auto" w:fill="auto"/>
          </w:tcPr>
          <w:p w:rsidR="00BF768F" w:rsidRPr="003B1EC6" w:rsidRDefault="00BF768F" w:rsidP="0044495A">
            <w:pPr>
              <w:suppressAutoHyphens/>
              <w:contextualSpacing/>
              <w:rPr>
                <w:sz w:val="20"/>
                <w:szCs w:val="20"/>
              </w:rPr>
            </w:pPr>
            <w:r>
              <w:rPr>
                <w:sz w:val="20"/>
                <w:szCs w:val="20"/>
              </w:rPr>
              <w:t>Единицей измерения поглощенной дозы в системе СИ является …</w:t>
            </w:r>
          </w:p>
        </w:tc>
        <w:tc>
          <w:tcPr>
            <w:tcW w:w="5528" w:type="dxa"/>
            <w:shd w:val="clear" w:color="auto" w:fill="auto"/>
          </w:tcPr>
          <w:p w:rsidR="00BF768F" w:rsidRPr="003B1EC6" w:rsidRDefault="00BF768F" w:rsidP="0044495A">
            <w:pPr>
              <w:widowControl w:val="0"/>
              <w:suppressAutoHyphens/>
              <w:autoSpaceDE w:val="0"/>
              <w:autoSpaceDN w:val="0"/>
              <w:adjustRightInd w:val="0"/>
              <w:contextualSpacing/>
              <w:rPr>
                <w:sz w:val="20"/>
                <w:szCs w:val="20"/>
              </w:rPr>
            </w:pPr>
            <w:r>
              <w:rPr>
                <w:sz w:val="20"/>
                <w:szCs w:val="20"/>
              </w:rPr>
              <w:t>1) Грей; 2) Рентген; 3) Рад; 4) Беккерель.</w:t>
            </w:r>
          </w:p>
        </w:tc>
      </w:tr>
      <w:tr w:rsidR="00BF768F" w:rsidRPr="003B1EC6" w:rsidTr="00C653EA">
        <w:tc>
          <w:tcPr>
            <w:tcW w:w="567" w:type="dxa"/>
            <w:shd w:val="clear" w:color="auto" w:fill="auto"/>
          </w:tcPr>
          <w:p w:rsidR="00BF768F" w:rsidRPr="003B1EC6" w:rsidRDefault="00BF768F" w:rsidP="0044495A">
            <w:pPr>
              <w:contextualSpacing/>
              <w:jc w:val="center"/>
              <w:rPr>
                <w:sz w:val="20"/>
                <w:szCs w:val="20"/>
              </w:rPr>
            </w:pPr>
            <w:r w:rsidRPr="003B1EC6">
              <w:rPr>
                <w:sz w:val="20"/>
                <w:szCs w:val="20"/>
              </w:rPr>
              <w:t>8</w:t>
            </w:r>
          </w:p>
        </w:tc>
        <w:tc>
          <w:tcPr>
            <w:tcW w:w="3261" w:type="dxa"/>
            <w:shd w:val="clear" w:color="auto" w:fill="auto"/>
          </w:tcPr>
          <w:p w:rsidR="00BF768F" w:rsidRPr="003B1EC6" w:rsidRDefault="00BF768F" w:rsidP="0044495A">
            <w:pPr>
              <w:widowControl w:val="0"/>
              <w:suppressAutoHyphens/>
              <w:autoSpaceDE w:val="0"/>
              <w:autoSpaceDN w:val="0"/>
              <w:adjustRightInd w:val="0"/>
              <w:contextualSpacing/>
              <w:rPr>
                <w:sz w:val="20"/>
                <w:szCs w:val="20"/>
              </w:rPr>
            </w:pPr>
            <w:r>
              <w:rPr>
                <w:sz w:val="20"/>
                <w:szCs w:val="20"/>
              </w:rPr>
              <w:t>Минимальное количество опасного химического вещества, вызывающее начальные симптомы поражения – это …</w:t>
            </w:r>
          </w:p>
        </w:tc>
        <w:tc>
          <w:tcPr>
            <w:tcW w:w="5528" w:type="dxa"/>
            <w:shd w:val="clear" w:color="auto" w:fill="auto"/>
          </w:tcPr>
          <w:p w:rsidR="00BF768F" w:rsidRDefault="00BF768F" w:rsidP="0044495A">
            <w:pPr>
              <w:widowControl w:val="0"/>
              <w:suppressAutoHyphens/>
              <w:autoSpaceDE w:val="0"/>
              <w:autoSpaceDN w:val="0"/>
              <w:adjustRightInd w:val="0"/>
              <w:contextualSpacing/>
              <w:rPr>
                <w:sz w:val="20"/>
                <w:szCs w:val="20"/>
              </w:rPr>
            </w:pPr>
            <w:r>
              <w:rPr>
                <w:sz w:val="20"/>
                <w:szCs w:val="20"/>
              </w:rPr>
              <w:t xml:space="preserve">1) допустимая </w:t>
            </w:r>
            <w:proofErr w:type="spellStart"/>
            <w:r>
              <w:rPr>
                <w:sz w:val="20"/>
                <w:szCs w:val="20"/>
              </w:rPr>
              <w:t>токсодоза</w:t>
            </w:r>
            <w:proofErr w:type="spellEnd"/>
            <w:r>
              <w:rPr>
                <w:sz w:val="20"/>
                <w:szCs w:val="20"/>
              </w:rPr>
              <w:t xml:space="preserve">; 2) пороговая </w:t>
            </w:r>
            <w:proofErr w:type="spellStart"/>
            <w:r>
              <w:rPr>
                <w:sz w:val="20"/>
                <w:szCs w:val="20"/>
              </w:rPr>
              <w:t>токсодоза</w:t>
            </w:r>
            <w:proofErr w:type="spellEnd"/>
            <w:r>
              <w:rPr>
                <w:sz w:val="20"/>
                <w:szCs w:val="20"/>
              </w:rPr>
              <w:t>;</w:t>
            </w:r>
          </w:p>
          <w:p w:rsidR="00BF768F" w:rsidRPr="003B1EC6" w:rsidRDefault="00BF768F" w:rsidP="0044495A">
            <w:pPr>
              <w:widowControl w:val="0"/>
              <w:suppressAutoHyphens/>
              <w:autoSpaceDE w:val="0"/>
              <w:autoSpaceDN w:val="0"/>
              <w:adjustRightInd w:val="0"/>
              <w:contextualSpacing/>
              <w:rPr>
                <w:sz w:val="20"/>
                <w:szCs w:val="20"/>
              </w:rPr>
            </w:pPr>
            <w:r>
              <w:rPr>
                <w:sz w:val="20"/>
                <w:szCs w:val="20"/>
              </w:rPr>
              <w:t xml:space="preserve">3) приемлемая </w:t>
            </w:r>
            <w:proofErr w:type="spellStart"/>
            <w:r>
              <w:rPr>
                <w:sz w:val="20"/>
                <w:szCs w:val="20"/>
              </w:rPr>
              <w:t>токсодоза</w:t>
            </w:r>
            <w:proofErr w:type="spellEnd"/>
            <w:r>
              <w:rPr>
                <w:sz w:val="20"/>
                <w:szCs w:val="20"/>
              </w:rPr>
              <w:t xml:space="preserve">; 4) предельно-выносимая </w:t>
            </w:r>
            <w:proofErr w:type="spellStart"/>
            <w:r>
              <w:rPr>
                <w:sz w:val="20"/>
                <w:szCs w:val="20"/>
              </w:rPr>
              <w:t>токсодоза</w:t>
            </w:r>
            <w:proofErr w:type="spellEnd"/>
            <w:r>
              <w:rPr>
                <w:sz w:val="20"/>
                <w:szCs w:val="20"/>
              </w:rPr>
              <w:t>.</w:t>
            </w:r>
          </w:p>
        </w:tc>
      </w:tr>
      <w:tr w:rsidR="00BF768F" w:rsidRPr="003B1EC6" w:rsidTr="00C653EA">
        <w:tc>
          <w:tcPr>
            <w:tcW w:w="567" w:type="dxa"/>
            <w:shd w:val="clear" w:color="auto" w:fill="auto"/>
          </w:tcPr>
          <w:p w:rsidR="00BF768F" w:rsidRPr="003B1EC6" w:rsidRDefault="00BF768F" w:rsidP="0044495A">
            <w:pPr>
              <w:contextualSpacing/>
              <w:jc w:val="center"/>
              <w:rPr>
                <w:sz w:val="20"/>
                <w:szCs w:val="20"/>
              </w:rPr>
            </w:pPr>
            <w:r w:rsidRPr="003B1EC6">
              <w:rPr>
                <w:sz w:val="20"/>
                <w:szCs w:val="20"/>
              </w:rPr>
              <w:t>9</w:t>
            </w:r>
          </w:p>
        </w:tc>
        <w:tc>
          <w:tcPr>
            <w:tcW w:w="3261" w:type="dxa"/>
            <w:shd w:val="clear" w:color="auto" w:fill="auto"/>
          </w:tcPr>
          <w:p w:rsidR="00BF768F" w:rsidRPr="003B1EC6" w:rsidRDefault="00BF768F" w:rsidP="0044495A">
            <w:pPr>
              <w:suppressAutoHyphens/>
              <w:contextualSpacing/>
              <w:rPr>
                <w:sz w:val="20"/>
                <w:szCs w:val="20"/>
              </w:rPr>
            </w:pPr>
            <w:r>
              <w:rPr>
                <w:sz w:val="20"/>
                <w:szCs w:val="20"/>
              </w:rPr>
              <w:t>Кем было введено понятие «ноосфера»?</w:t>
            </w:r>
          </w:p>
        </w:tc>
        <w:tc>
          <w:tcPr>
            <w:tcW w:w="5528" w:type="dxa"/>
            <w:shd w:val="clear" w:color="auto" w:fill="auto"/>
          </w:tcPr>
          <w:p w:rsidR="00BF768F" w:rsidRPr="003B1EC6" w:rsidRDefault="00BF768F" w:rsidP="0044495A">
            <w:pPr>
              <w:widowControl w:val="0"/>
              <w:suppressAutoHyphens/>
              <w:autoSpaceDE w:val="0"/>
              <w:autoSpaceDN w:val="0"/>
              <w:adjustRightInd w:val="0"/>
              <w:contextualSpacing/>
              <w:rPr>
                <w:sz w:val="20"/>
                <w:szCs w:val="20"/>
              </w:rPr>
            </w:pPr>
            <w:r>
              <w:rPr>
                <w:sz w:val="20"/>
                <w:szCs w:val="20"/>
              </w:rPr>
              <w:t xml:space="preserve">1) </w:t>
            </w:r>
            <w:proofErr w:type="spellStart"/>
            <w:r>
              <w:rPr>
                <w:sz w:val="20"/>
                <w:szCs w:val="20"/>
              </w:rPr>
              <w:t>Шелфорд</w:t>
            </w:r>
            <w:proofErr w:type="spellEnd"/>
            <w:r>
              <w:rPr>
                <w:sz w:val="20"/>
                <w:szCs w:val="20"/>
              </w:rPr>
              <w:t xml:space="preserve">; 2) Вернадский; 3) Шеннон; 4) </w:t>
            </w:r>
            <w:proofErr w:type="spellStart"/>
            <w:r>
              <w:rPr>
                <w:sz w:val="20"/>
                <w:szCs w:val="20"/>
              </w:rPr>
              <w:t>Ле-Руа</w:t>
            </w:r>
            <w:proofErr w:type="spellEnd"/>
            <w:r>
              <w:rPr>
                <w:sz w:val="20"/>
                <w:szCs w:val="20"/>
              </w:rPr>
              <w:t>.</w:t>
            </w:r>
          </w:p>
        </w:tc>
      </w:tr>
      <w:tr w:rsidR="00BF768F" w:rsidRPr="003B1EC6" w:rsidTr="00C653EA">
        <w:tc>
          <w:tcPr>
            <w:tcW w:w="567" w:type="dxa"/>
            <w:shd w:val="clear" w:color="auto" w:fill="auto"/>
          </w:tcPr>
          <w:p w:rsidR="00BF768F" w:rsidRPr="003B1EC6" w:rsidRDefault="00BF768F" w:rsidP="0044495A">
            <w:pPr>
              <w:contextualSpacing/>
              <w:jc w:val="center"/>
              <w:rPr>
                <w:sz w:val="20"/>
                <w:szCs w:val="20"/>
              </w:rPr>
            </w:pPr>
            <w:r w:rsidRPr="003B1EC6">
              <w:rPr>
                <w:sz w:val="20"/>
                <w:szCs w:val="20"/>
              </w:rPr>
              <w:t>10</w:t>
            </w:r>
          </w:p>
        </w:tc>
        <w:tc>
          <w:tcPr>
            <w:tcW w:w="3261" w:type="dxa"/>
            <w:shd w:val="clear" w:color="auto" w:fill="auto"/>
          </w:tcPr>
          <w:p w:rsidR="00BF768F" w:rsidRPr="003B1EC6" w:rsidRDefault="00BF768F" w:rsidP="0044495A">
            <w:pPr>
              <w:suppressAutoHyphens/>
              <w:contextualSpacing/>
              <w:rPr>
                <w:sz w:val="20"/>
                <w:szCs w:val="20"/>
              </w:rPr>
            </w:pPr>
            <w:r>
              <w:rPr>
                <w:sz w:val="20"/>
                <w:szCs w:val="20"/>
              </w:rPr>
              <w:t>Основные виды риска:</w:t>
            </w:r>
          </w:p>
        </w:tc>
        <w:tc>
          <w:tcPr>
            <w:tcW w:w="5528" w:type="dxa"/>
            <w:shd w:val="clear" w:color="auto" w:fill="auto"/>
          </w:tcPr>
          <w:p w:rsidR="00BF768F" w:rsidRPr="003B1EC6" w:rsidRDefault="00BF768F" w:rsidP="0044495A">
            <w:pPr>
              <w:widowControl w:val="0"/>
              <w:suppressAutoHyphens/>
              <w:autoSpaceDE w:val="0"/>
              <w:autoSpaceDN w:val="0"/>
              <w:adjustRightInd w:val="0"/>
              <w:contextualSpacing/>
              <w:rPr>
                <w:sz w:val="20"/>
                <w:szCs w:val="20"/>
              </w:rPr>
            </w:pPr>
            <w:r>
              <w:rPr>
                <w:sz w:val="20"/>
                <w:szCs w:val="20"/>
              </w:rPr>
              <w:t>1) природный; 2) техногенный; 3) социальный; 4) модельный.</w:t>
            </w:r>
          </w:p>
        </w:tc>
      </w:tr>
      <w:tr w:rsidR="00BF768F" w:rsidRPr="003B1EC6" w:rsidTr="0044495A">
        <w:tc>
          <w:tcPr>
            <w:tcW w:w="567" w:type="dxa"/>
            <w:shd w:val="clear" w:color="auto" w:fill="auto"/>
          </w:tcPr>
          <w:p w:rsidR="00BF768F" w:rsidRPr="003B1EC6" w:rsidRDefault="00BF768F" w:rsidP="0044495A">
            <w:pPr>
              <w:contextualSpacing/>
              <w:jc w:val="center"/>
              <w:rPr>
                <w:sz w:val="20"/>
                <w:szCs w:val="20"/>
              </w:rPr>
            </w:pPr>
            <w:r>
              <w:rPr>
                <w:sz w:val="20"/>
                <w:szCs w:val="20"/>
              </w:rPr>
              <w:t>11</w:t>
            </w:r>
          </w:p>
        </w:tc>
        <w:tc>
          <w:tcPr>
            <w:tcW w:w="8789" w:type="dxa"/>
            <w:gridSpan w:val="2"/>
            <w:shd w:val="clear" w:color="auto" w:fill="auto"/>
          </w:tcPr>
          <w:p w:rsidR="00BF768F" w:rsidRDefault="00BF768F" w:rsidP="0044495A">
            <w:pPr>
              <w:widowControl w:val="0"/>
              <w:suppressAutoHyphens/>
              <w:autoSpaceDE w:val="0"/>
              <w:autoSpaceDN w:val="0"/>
              <w:adjustRightInd w:val="0"/>
              <w:contextualSpacing/>
              <w:rPr>
                <w:sz w:val="20"/>
                <w:szCs w:val="20"/>
              </w:rPr>
            </w:pPr>
            <w:r>
              <w:rPr>
                <w:sz w:val="20"/>
                <w:szCs w:val="20"/>
              </w:rPr>
              <w:t>Дайте определение понятию «опасность».</w:t>
            </w:r>
          </w:p>
          <w:p w:rsidR="00BF768F" w:rsidRPr="004B11FC" w:rsidRDefault="00BF768F" w:rsidP="0044495A">
            <w:pPr>
              <w:widowControl w:val="0"/>
              <w:suppressAutoHyphens/>
              <w:autoSpaceDE w:val="0"/>
              <w:autoSpaceDN w:val="0"/>
              <w:adjustRightInd w:val="0"/>
              <w:contextualSpacing/>
              <w:rPr>
                <w:color w:val="BFBFBF"/>
                <w:sz w:val="20"/>
                <w:szCs w:val="20"/>
              </w:rPr>
            </w:pPr>
            <w:r w:rsidRPr="004B11FC">
              <w:rPr>
                <w:color w:val="BFBFBF"/>
                <w:sz w:val="20"/>
                <w:szCs w:val="20"/>
              </w:rPr>
              <w:t>_____________________________________________________________________________________</w:t>
            </w:r>
          </w:p>
          <w:p w:rsidR="00BF768F" w:rsidRPr="004B11FC" w:rsidRDefault="00BF768F" w:rsidP="0044495A">
            <w:pPr>
              <w:widowControl w:val="0"/>
              <w:suppressAutoHyphens/>
              <w:autoSpaceDE w:val="0"/>
              <w:autoSpaceDN w:val="0"/>
              <w:adjustRightInd w:val="0"/>
              <w:contextualSpacing/>
              <w:rPr>
                <w:color w:val="BFBFBF"/>
                <w:sz w:val="20"/>
                <w:szCs w:val="20"/>
              </w:rPr>
            </w:pPr>
            <w:r w:rsidRPr="004B11FC">
              <w:rPr>
                <w:color w:val="BFBFBF"/>
                <w:sz w:val="20"/>
                <w:szCs w:val="20"/>
              </w:rPr>
              <w:t>_____________________________________________________________________________________</w:t>
            </w:r>
          </w:p>
          <w:p w:rsidR="00BF768F" w:rsidRPr="004B11FC" w:rsidRDefault="00BF768F" w:rsidP="0044495A">
            <w:pPr>
              <w:widowControl w:val="0"/>
              <w:suppressAutoHyphens/>
              <w:autoSpaceDE w:val="0"/>
              <w:autoSpaceDN w:val="0"/>
              <w:adjustRightInd w:val="0"/>
              <w:contextualSpacing/>
              <w:rPr>
                <w:color w:val="BFBFBF"/>
                <w:sz w:val="20"/>
                <w:szCs w:val="20"/>
              </w:rPr>
            </w:pPr>
            <w:r w:rsidRPr="004B11FC">
              <w:rPr>
                <w:color w:val="BFBFBF"/>
                <w:sz w:val="20"/>
                <w:szCs w:val="20"/>
              </w:rPr>
              <w:t>_____________________________________________________________________________________</w:t>
            </w:r>
          </w:p>
          <w:p w:rsidR="00BF768F" w:rsidRDefault="00BF768F" w:rsidP="0044495A">
            <w:pPr>
              <w:widowControl w:val="0"/>
              <w:suppressAutoHyphens/>
              <w:autoSpaceDE w:val="0"/>
              <w:autoSpaceDN w:val="0"/>
              <w:adjustRightInd w:val="0"/>
              <w:contextualSpacing/>
              <w:rPr>
                <w:sz w:val="20"/>
                <w:szCs w:val="20"/>
              </w:rPr>
            </w:pPr>
          </w:p>
        </w:tc>
      </w:tr>
      <w:tr w:rsidR="00BF768F" w:rsidRPr="003B1EC6" w:rsidTr="0044495A">
        <w:tc>
          <w:tcPr>
            <w:tcW w:w="567" w:type="dxa"/>
            <w:shd w:val="clear" w:color="auto" w:fill="auto"/>
          </w:tcPr>
          <w:p w:rsidR="00BF768F" w:rsidRPr="003B1EC6" w:rsidRDefault="00BF768F" w:rsidP="0044495A">
            <w:pPr>
              <w:contextualSpacing/>
              <w:jc w:val="center"/>
              <w:rPr>
                <w:sz w:val="20"/>
                <w:szCs w:val="20"/>
              </w:rPr>
            </w:pPr>
            <w:r>
              <w:rPr>
                <w:sz w:val="20"/>
                <w:szCs w:val="20"/>
              </w:rPr>
              <w:t>12</w:t>
            </w:r>
          </w:p>
        </w:tc>
        <w:tc>
          <w:tcPr>
            <w:tcW w:w="8789" w:type="dxa"/>
            <w:gridSpan w:val="2"/>
            <w:shd w:val="clear" w:color="auto" w:fill="auto"/>
          </w:tcPr>
          <w:p w:rsidR="00BF768F" w:rsidRDefault="00BF768F" w:rsidP="0044495A">
            <w:pPr>
              <w:widowControl w:val="0"/>
              <w:suppressAutoHyphens/>
              <w:autoSpaceDE w:val="0"/>
              <w:autoSpaceDN w:val="0"/>
              <w:adjustRightInd w:val="0"/>
              <w:contextualSpacing/>
              <w:rPr>
                <w:sz w:val="20"/>
                <w:szCs w:val="20"/>
              </w:rPr>
            </w:pPr>
            <w:r>
              <w:rPr>
                <w:sz w:val="20"/>
                <w:szCs w:val="20"/>
              </w:rPr>
              <w:t>Приведите классификацию условий труда.</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Pr="00BC17F7" w:rsidRDefault="00BF768F" w:rsidP="0044495A">
            <w:pPr>
              <w:widowControl w:val="0"/>
              <w:suppressAutoHyphens/>
              <w:autoSpaceDE w:val="0"/>
              <w:autoSpaceDN w:val="0"/>
              <w:adjustRightInd w:val="0"/>
              <w:contextualSpacing/>
              <w:rPr>
                <w:color w:val="BFBFBF"/>
                <w:sz w:val="20"/>
                <w:szCs w:val="20"/>
              </w:rPr>
            </w:pPr>
          </w:p>
        </w:tc>
      </w:tr>
      <w:tr w:rsidR="00BF768F" w:rsidRPr="003B1EC6" w:rsidTr="0044495A">
        <w:tc>
          <w:tcPr>
            <w:tcW w:w="567" w:type="dxa"/>
            <w:shd w:val="clear" w:color="auto" w:fill="auto"/>
          </w:tcPr>
          <w:p w:rsidR="00BF768F" w:rsidRPr="003B1EC6" w:rsidRDefault="00BF768F" w:rsidP="0044495A">
            <w:pPr>
              <w:contextualSpacing/>
              <w:jc w:val="center"/>
              <w:rPr>
                <w:sz w:val="20"/>
                <w:szCs w:val="20"/>
              </w:rPr>
            </w:pPr>
            <w:r>
              <w:rPr>
                <w:sz w:val="20"/>
                <w:szCs w:val="20"/>
              </w:rPr>
              <w:t>13</w:t>
            </w:r>
          </w:p>
        </w:tc>
        <w:tc>
          <w:tcPr>
            <w:tcW w:w="8789" w:type="dxa"/>
            <w:gridSpan w:val="2"/>
            <w:shd w:val="clear" w:color="auto" w:fill="auto"/>
          </w:tcPr>
          <w:p w:rsidR="00BF768F" w:rsidRDefault="00BF768F" w:rsidP="0044495A">
            <w:pPr>
              <w:widowControl w:val="0"/>
              <w:suppressAutoHyphens/>
              <w:autoSpaceDE w:val="0"/>
              <w:autoSpaceDN w:val="0"/>
              <w:adjustRightInd w:val="0"/>
              <w:contextualSpacing/>
              <w:rPr>
                <w:sz w:val="20"/>
                <w:szCs w:val="20"/>
              </w:rPr>
            </w:pPr>
            <w:r>
              <w:rPr>
                <w:sz w:val="20"/>
                <w:szCs w:val="20"/>
              </w:rPr>
              <w:t>Дайте классификацию ЧС:</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Default="00BF768F" w:rsidP="0044495A">
            <w:pPr>
              <w:widowControl w:val="0"/>
              <w:suppressAutoHyphens/>
              <w:autoSpaceDE w:val="0"/>
              <w:autoSpaceDN w:val="0"/>
              <w:adjustRightInd w:val="0"/>
              <w:contextualSpacing/>
              <w:rPr>
                <w:sz w:val="20"/>
                <w:szCs w:val="20"/>
              </w:rPr>
            </w:pPr>
            <w:r>
              <w:rPr>
                <w:sz w:val="20"/>
                <w:szCs w:val="20"/>
              </w:rPr>
              <w:t>Перечислите стадии развития ЧС:</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Default="00BF768F" w:rsidP="0044495A">
            <w:pPr>
              <w:widowControl w:val="0"/>
              <w:suppressAutoHyphens/>
              <w:autoSpaceDE w:val="0"/>
              <w:autoSpaceDN w:val="0"/>
              <w:adjustRightInd w:val="0"/>
              <w:contextualSpacing/>
              <w:rPr>
                <w:sz w:val="20"/>
                <w:szCs w:val="20"/>
              </w:rPr>
            </w:pPr>
            <w:r>
              <w:rPr>
                <w:sz w:val="20"/>
                <w:szCs w:val="20"/>
              </w:rPr>
              <w:t>Перечислите зоны ЧС:</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Pr="003B1EC6" w:rsidRDefault="00BF768F" w:rsidP="00C653EA">
            <w:pPr>
              <w:widowControl w:val="0"/>
              <w:suppressAutoHyphens/>
              <w:autoSpaceDE w:val="0"/>
              <w:autoSpaceDN w:val="0"/>
              <w:adjustRightInd w:val="0"/>
              <w:contextualSpacing/>
              <w:rPr>
                <w:sz w:val="20"/>
                <w:szCs w:val="20"/>
              </w:rPr>
            </w:pPr>
          </w:p>
        </w:tc>
      </w:tr>
      <w:tr w:rsidR="00BF768F" w:rsidRPr="003B1EC6" w:rsidTr="0044495A">
        <w:trPr>
          <w:trHeight w:val="170"/>
        </w:trPr>
        <w:tc>
          <w:tcPr>
            <w:tcW w:w="567" w:type="dxa"/>
            <w:shd w:val="clear" w:color="auto" w:fill="auto"/>
          </w:tcPr>
          <w:p w:rsidR="00BF768F" w:rsidRPr="003B1EC6" w:rsidRDefault="00BF768F" w:rsidP="0044495A">
            <w:pPr>
              <w:contextualSpacing/>
              <w:jc w:val="center"/>
              <w:rPr>
                <w:sz w:val="20"/>
                <w:szCs w:val="20"/>
              </w:rPr>
            </w:pPr>
            <w:r w:rsidRPr="003B1EC6">
              <w:rPr>
                <w:sz w:val="20"/>
                <w:szCs w:val="20"/>
              </w:rPr>
              <w:t>14</w:t>
            </w:r>
          </w:p>
        </w:tc>
        <w:tc>
          <w:tcPr>
            <w:tcW w:w="8789" w:type="dxa"/>
            <w:gridSpan w:val="2"/>
            <w:shd w:val="clear" w:color="auto" w:fill="auto"/>
          </w:tcPr>
          <w:p w:rsidR="00BF768F" w:rsidRDefault="00BF768F" w:rsidP="0044495A">
            <w:pPr>
              <w:pStyle w:val="af3"/>
              <w:suppressAutoHyphens/>
              <w:contextualSpacing/>
              <w:rPr>
                <w:sz w:val="20"/>
              </w:rPr>
            </w:pPr>
            <w:r>
              <w:rPr>
                <w:sz w:val="20"/>
              </w:rPr>
              <w:t>Формирование техносферы. Эволюция среды обитания.</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Pr="003B1EC6" w:rsidRDefault="00BF768F" w:rsidP="00C653EA">
            <w:pPr>
              <w:widowControl w:val="0"/>
              <w:suppressAutoHyphens/>
              <w:autoSpaceDE w:val="0"/>
              <w:autoSpaceDN w:val="0"/>
              <w:adjustRightInd w:val="0"/>
              <w:contextualSpacing/>
              <w:rPr>
                <w:sz w:val="20"/>
              </w:rPr>
            </w:pPr>
          </w:p>
        </w:tc>
      </w:tr>
      <w:tr w:rsidR="00BF768F" w:rsidRPr="003B1EC6" w:rsidTr="0044495A">
        <w:trPr>
          <w:trHeight w:val="100"/>
        </w:trPr>
        <w:tc>
          <w:tcPr>
            <w:tcW w:w="567" w:type="dxa"/>
            <w:shd w:val="clear" w:color="auto" w:fill="auto"/>
          </w:tcPr>
          <w:p w:rsidR="00BF768F" w:rsidRPr="003B1EC6" w:rsidRDefault="00BF768F" w:rsidP="0044495A">
            <w:pPr>
              <w:contextualSpacing/>
              <w:jc w:val="center"/>
              <w:rPr>
                <w:sz w:val="20"/>
                <w:szCs w:val="20"/>
              </w:rPr>
            </w:pPr>
            <w:r w:rsidRPr="003B1EC6">
              <w:rPr>
                <w:sz w:val="20"/>
                <w:szCs w:val="20"/>
              </w:rPr>
              <w:t>15</w:t>
            </w:r>
          </w:p>
        </w:tc>
        <w:tc>
          <w:tcPr>
            <w:tcW w:w="8789" w:type="dxa"/>
            <w:gridSpan w:val="2"/>
            <w:shd w:val="clear" w:color="auto" w:fill="auto"/>
          </w:tcPr>
          <w:p w:rsidR="00BF768F" w:rsidRDefault="00BF768F" w:rsidP="00C653EA">
            <w:pPr>
              <w:pStyle w:val="af3"/>
              <w:suppressAutoHyphens/>
              <w:contextualSpacing/>
              <w:jc w:val="both"/>
              <w:rPr>
                <w:sz w:val="20"/>
              </w:rPr>
            </w:pPr>
            <w:r>
              <w:rPr>
                <w:sz w:val="20"/>
              </w:rPr>
              <w:t>Определите риск гибели человека на производстве (</w:t>
            </w:r>
            <w:r>
              <w:rPr>
                <w:sz w:val="20"/>
                <w:lang w:val="en-US"/>
              </w:rPr>
              <w:t>R</w:t>
            </w:r>
            <w:proofErr w:type="spellStart"/>
            <w:r>
              <w:rPr>
                <w:sz w:val="20"/>
              </w:rPr>
              <w:t>пр</w:t>
            </w:r>
            <w:proofErr w:type="spellEnd"/>
            <w:r>
              <w:rPr>
                <w:sz w:val="20"/>
              </w:rPr>
              <w:t xml:space="preserve">) за 1 год, если известно, что ежегодно погибает </w:t>
            </w:r>
            <w:r>
              <w:rPr>
                <w:sz w:val="20"/>
                <w:lang w:val="en-US"/>
              </w:rPr>
              <w:t>n</w:t>
            </w:r>
            <w:r w:rsidR="00C653EA">
              <w:rPr>
                <w:sz w:val="20"/>
                <w:lang w:val="ru-RU"/>
              </w:rPr>
              <w:t xml:space="preserve"> </w:t>
            </w:r>
            <w:r w:rsidRPr="003A4D2A">
              <w:rPr>
                <w:sz w:val="20"/>
              </w:rPr>
              <w:t>=</w:t>
            </w:r>
            <w:r w:rsidR="00C653EA">
              <w:rPr>
                <w:sz w:val="20"/>
                <w:lang w:val="ru-RU"/>
              </w:rPr>
              <w:t xml:space="preserve"> </w:t>
            </w:r>
            <w:r>
              <w:rPr>
                <w:sz w:val="20"/>
              </w:rPr>
              <w:t>14</w:t>
            </w:r>
            <w:r w:rsidR="00C653EA">
              <w:rPr>
                <w:sz w:val="20"/>
                <w:lang w:val="ru-RU"/>
              </w:rPr>
              <w:t xml:space="preserve"> </w:t>
            </w:r>
            <w:r>
              <w:rPr>
                <w:sz w:val="20"/>
              </w:rPr>
              <w:t>тыс.</w:t>
            </w:r>
            <w:r w:rsidR="00C653EA">
              <w:rPr>
                <w:sz w:val="20"/>
                <w:lang w:val="ru-RU"/>
              </w:rPr>
              <w:t xml:space="preserve"> </w:t>
            </w:r>
            <w:r>
              <w:rPr>
                <w:sz w:val="20"/>
              </w:rPr>
              <w:t xml:space="preserve">человек, общая численность работающих </w:t>
            </w:r>
            <w:r>
              <w:rPr>
                <w:sz w:val="20"/>
                <w:lang w:val="en-US"/>
              </w:rPr>
              <w:t>N</w:t>
            </w:r>
            <w:r w:rsidR="00C653EA">
              <w:rPr>
                <w:sz w:val="20"/>
                <w:lang w:val="ru-RU"/>
              </w:rPr>
              <w:t xml:space="preserve"> </w:t>
            </w:r>
            <w:r w:rsidRPr="006E5643">
              <w:rPr>
                <w:sz w:val="20"/>
              </w:rPr>
              <w:t>=</w:t>
            </w:r>
            <w:r w:rsidR="00C653EA">
              <w:rPr>
                <w:sz w:val="20"/>
                <w:lang w:val="ru-RU"/>
              </w:rPr>
              <w:t xml:space="preserve"> </w:t>
            </w:r>
            <w:r w:rsidRPr="006E5643">
              <w:rPr>
                <w:sz w:val="20"/>
              </w:rPr>
              <w:t xml:space="preserve">140 </w:t>
            </w:r>
            <w:r>
              <w:rPr>
                <w:sz w:val="20"/>
              </w:rPr>
              <w:t>млн.</w:t>
            </w:r>
            <w:r>
              <w:rPr>
                <w:sz w:val="20"/>
                <w:lang w:val="ru-RU"/>
              </w:rPr>
              <w:t xml:space="preserve"> </w:t>
            </w:r>
            <w:r>
              <w:rPr>
                <w:sz w:val="20"/>
              </w:rPr>
              <w:t>человек.</w:t>
            </w:r>
          </w:p>
          <w:p w:rsidR="00BF768F" w:rsidRPr="006E5643" w:rsidRDefault="00BF768F" w:rsidP="0044495A">
            <w:pPr>
              <w:widowControl w:val="0"/>
              <w:suppressAutoHyphens/>
              <w:autoSpaceDE w:val="0"/>
              <w:autoSpaceDN w:val="0"/>
              <w:adjustRightInd w:val="0"/>
              <w:contextualSpacing/>
              <w:rPr>
                <w:color w:val="BFBFBF"/>
                <w:sz w:val="20"/>
                <w:szCs w:val="20"/>
              </w:rPr>
            </w:pPr>
            <w:r w:rsidRPr="006E5643">
              <w:rPr>
                <w:color w:val="BFBFBF"/>
                <w:sz w:val="20"/>
                <w:szCs w:val="20"/>
              </w:rPr>
              <w:t>_____________________________________________________________________________________</w:t>
            </w:r>
          </w:p>
          <w:p w:rsidR="00BF768F" w:rsidRPr="006E5643" w:rsidRDefault="00BF768F" w:rsidP="0044495A">
            <w:pPr>
              <w:widowControl w:val="0"/>
              <w:suppressAutoHyphens/>
              <w:autoSpaceDE w:val="0"/>
              <w:autoSpaceDN w:val="0"/>
              <w:adjustRightInd w:val="0"/>
              <w:contextualSpacing/>
              <w:rPr>
                <w:color w:val="BFBFBF"/>
                <w:sz w:val="20"/>
                <w:szCs w:val="20"/>
              </w:rPr>
            </w:pPr>
            <w:r w:rsidRPr="006E5643">
              <w:rPr>
                <w:color w:val="BFBFBF"/>
                <w:sz w:val="20"/>
                <w:szCs w:val="20"/>
              </w:rPr>
              <w:t>_____________________________________________________________________________________</w:t>
            </w:r>
          </w:p>
          <w:p w:rsidR="00BF768F" w:rsidRPr="006E5643" w:rsidRDefault="00BF768F" w:rsidP="0044495A">
            <w:pPr>
              <w:widowControl w:val="0"/>
              <w:suppressAutoHyphens/>
              <w:autoSpaceDE w:val="0"/>
              <w:autoSpaceDN w:val="0"/>
              <w:adjustRightInd w:val="0"/>
              <w:contextualSpacing/>
              <w:rPr>
                <w:color w:val="BFBFBF"/>
                <w:sz w:val="20"/>
                <w:szCs w:val="20"/>
              </w:rPr>
            </w:pPr>
            <w:r w:rsidRPr="006E5643">
              <w:rPr>
                <w:color w:val="BFBFBF"/>
                <w:sz w:val="20"/>
                <w:szCs w:val="20"/>
              </w:rPr>
              <w:t>_____________________________________________________________________________________</w:t>
            </w:r>
          </w:p>
          <w:p w:rsidR="00BF768F" w:rsidRPr="006E5643" w:rsidRDefault="00BF768F" w:rsidP="0044495A">
            <w:pPr>
              <w:widowControl w:val="0"/>
              <w:suppressAutoHyphens/>
              <w:autoSpaceDE w:val="0"/>
              <w:autoSpaceDN w:val="0"/>
              <w:adjustRightInd w:val="0"/>
              <w:contextualSpacing/>
              <w:rPr>
                <w:color w:val="BFBFBF"/>
                <w:sz w:val="20"/>
                <w:szCs w:val="20"/>
              </w:rPr>
            </w:pPr>
            <w:r w:rsidRPr="006E5643">
              <w:rPr>
                <w:color w:val="BFBFBF"/>
                <w:sz w:val="20"/>
                <w:szCs w:val="20"/>
              </w:rPr>
              <w:t>_____________________________________________________________________________________</w:t>
            </w:r>
          </w:p>
          <w:p w:rsidR="00BF768F" w:rsidRPr="006E5643" w:rsidRDefault="00BF768F" w:rsidP="0044495A">
            <w:pPr>
              <w:widowControl w:val="0"/>
              <w:suppressAutoHyphens/>
              <w:autoSpaceDE w:val="0"/>
              <w:autoSpaceDN w:val="0"/>
              <w:adjustRightInd w:val="0"/>
              <w:contextualSpacing/>
              <w:rPr>
                <w:sz w:val="20"/>
              </w:rPr>
            </w:pPr>
          </w:p>
        </w:tc>
      </w:tr>
    </w:tbl>
    <w:p w:rsidR="00BF768F" w:rsidRDefault="00BF768F" w:rsidP="00BF768F">
      <w:pPr>
        <w:contextualSpacing/>
        <w:jc w:val="center"/>
        <w:rPr>
          <w:b/>
          <w:szCs w:val="28"/>
        </w:rPr>
      </w:pPr>
    </w:p>
    <w:p w:rsidR="00C653EA" w:rsidRDefault="00C653EA" w:rsidP="00BF768F">
      <w:pPr>
        <w:widowControl w:val="0"/>
        <w:jc w:val="center"/>
        <w:rPr>
          <w:b/>
        </w:rPr>
      </w:pPr>
      <w:bookmarkStart w:id="1" w:name="_Hlk525741115"/>
    </w:p>
    <w:p w:rsidR="00C653EA" w:rsidRDefault="00C653EA" w:rsidP="00BF768F">
      <w:pPr>
        <w:widowControl w:val="0"/>
        <w:jc w:val="center"/>
        <w:rPr>
          <w:b/>
        </w:rPr>
      </w:pPr>
    </w:p>
    <w:p w:rsidR="000D6AF3" w:rsidRDefault="000D6AF3" w:rsidP="00BF768F">
      <w:pPr>
        <w:widowControl w:val="0"/>
        <w:jc w:val="center"/>
        <w:rPr>
          <w:b/>
        </w:rPr>
      </w:pPr>
    </w:p>
    <w:p w:rsidR="000D6AF3" w:rsidRDefault="000D6AF3" w:rsidP="00BF768F">
      <w:pPr>
        <w:widowControl w:val="0"/>
        <w:jc w:val="center"/>
        <w:rPr>
          <w:b/>
        </w:rPr>
      </w:pPr>
    </w:p>
    <w:p w:rsidR="000D6AF3" w:rsidRDefault="000D6AF3" w:rsidP="00BF768F">
      <w:pPr>
        <w:widowControl w:val="0"/>
        <w:jc w:val="center"/>
        <w:rPr>
          <w:b/>
        </w:rPr>
      </w:pPr>
    </w:p>
    <w:p w:rsidR="00C653EA" w:rsidRDefault="00C653EA" w:rsidP="00BF768F">
      <w:pPr>
        <w:widowControl w:val="0"/>
        <w:jc w:val="center"/>
        <w:rPr>
          <w:b/>
        </w:rPr>
      </w:pPr>
    </w:p>
    <w:p w:rsidR="00BF768F" w:rsidRPr="00C25978" w:rsidRDefault="00BF768F" w:rsidP="00BF768F">
      <w:pPr>
        <w:widowControl w:val="0"/>
        <w:jc w:val="center"/>
      </w:pPr>
      <w:r w:rsidRPr="00C25978">
        <w:rPr>
          <w:b/>
        </w:rPr>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BF768F" w:rsidRDefault="00BF768F" w:rsidP="00BF768F">
      <w:pPr>
        <w:contextualSpacing/>
        <w:jc w:val="center"/>
        <w:rPr>
          <w:b/>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15"/>
        <w:gridCol w:w="1547"/>
        <w:gridCol w:w="1972"/>
        <w:gridCol w:w="1964"/>
        <w:gridCol w:w="1269"/>
        <w:gridCol w:w="1577"/>
      </w:tblGrid>
      <w:tr w:rsidR="00BF768F" w:rsidRPr="00EC1821" w:rsidTr="0044495A">
        <w:trPr>
          <w:trHeight w:val="227"/>
          <w:tblHeader/>
        </w:trPr>
        <w:tc>
          <w:tcPr>
            <w:tcW w:w="543" w:type="pct"/>
            <w:shd w:val="clear" w:color="auto" w:fill="auto"/>
            <w:noWrap/>
            <w:vAlign w:val="center"/>
            <w:hideMark/>
          </w:tcPr>
          <w:p w:rsidR="00BF768F" w:rsidRPr="0000751F" w:rsidRDefault="00BF768F" w:rsidP="0044495A">
            <w:pPr>
              <w:jc w:val="center"/>
              <w:rPr>
                <w:b/>
                <w:color w:val="000000"/>
                <w:sz w:val="20"/>
                <w:szCs w:val="20"/>
              </w:rPr>
            </w:pPr>
            <w:r w:rsidRPr="0000751F">
              <w:rPr>
                <w:b/>
                <w:color w:val="000000"/>
                <w:sz w:val="20"/>
                <w:szCs w:val="20"/>
              </w:rPr>
              <w:t xml:space="preserve">Код </w:t>
            </w:r>
            <w:proofErr w:type="gramStart"/>
            <w:r w:rsidRPr="0000751F">
              <w:rPr>
                <w:b/>
                <w:color w:val="000000"/>
                <w:sz w:val="20"/>
                <w:szCs w:val="20"/>
              </w:rPr>
              <w:t>компе-</w:t>
            </w:r>
            <w:proofErr w:type="spellStart"/>
            <w:r w:rsidRPr="0000751F">
              <w:rPr>
                <w:b/>
                <w:color w:val="000000"/>
                <w:sz w:val="20"/>
                <w:szCs w:val="20"/>
              </w:rPr>
              <w:t>тенции</w:t>
            </w:r>
            <w:proofErr w:type="spellEnd"/>
            <w:proofErr w:type="gramEnd"/>
          </w:p>
        </w:tc>
        <w:tc>
          <w:tcPr>
            <w:tcW w:w="828" w:type="pct"/>
            <w:shd w:val="clear" w:color="auto" w:fill="auto"/>
            <w:noWrap/>
            <w:vAlign w:val="center"/>
            <w:hideMark/>
          </w:tcPr>
          <w:p w:rsidR="00BF768F" w:rsidRPr="0000751F" w:rsidRDefault="00BF768F" w:rsidP="0044495A">
            <w:pPr>
              <w:jc w:val="center"/>
              <w:rPr>
                <w:b/>
                <w:color w:val="000000"/>
                <w:sz w:val="20"/>
                <w:szCs w:val="20"/>
              </w:rPr>
            </w:pPr>
            <w:r w:rsidRPr="0000751F">
              <w:rPr>
                <w:b/>
                <w:color w:val="000000"/>
                <w:sz w:val="20"/>
                <w:szCs w:val="20"/>
              </w:rPr>
              <w:t>Уровень освоения</w:t>
            </w:r>
          </w:p>
        </w:tc>
        <w:tc>
          <w:tcPr>
            <w:tcW w:w="1055" w:type="pct"/>
            <w:shd w:val="clear" w:color="auto" w:fill="auto"/>
            <w:noWrap/>
            <w:vAlign w:val="center"/>
            <w:hideMark/>
          </w:tcPr>
          <w:p w:rsidR="00BF768F" w:rsidRPr="0000751F" w:rsidRDefault="00BF768F" w:rsidP="0044495A">
            <w:pPr>
              <w:jc w:val="center"/>
              <w:rPr>
                <w:b/>
                <w:color w:val="000000"/>
                <w:sz w:val="20"/>
                <w:szCs w:val="20"/>
              </w:rPr>
            </w:pPr>
            <w:r w:rsidRPr="0000751F">
              <w:rPr>
                <w:b/>
                <w:color w:val="000000"/>
                <w:sz w:val="20"/>
                <w:szCs w:val="20"/>
              </w:rPr>
              <w:t>Форма контроля</w:t>
            </w:r>
          </w:p>
        </w:tc>
        <w:tc>
          <w:tcPr>
            <w:tcW w:w="1051" w:type="pct"/>
            <w:shd w:val="clear" w:color="auto" w:fill="auto"/>
            <w:noWrap/>
            <w:vAlign w:val="center"/>
            <w:hideMark/>
          </w:tcPr>
          <w:p w:rsidR="00BF768F" w:rsidRPr="0000751F" w:rsidRDefault="00BF768F" w:rsidP="0044495A">
            <w:pPr>
              <w:jc w:val="center"/>
              <w:rPr>
                <w:b/>
                <w:color w:val="000000"/>
                <w:sz w:val="20"/>
                <w:szCs w:val="20"/>
              </w:rPr>
            </w:pPr>
            <w:r w:rsidRPr="0000751F">
              <w:rPr>
                <w:b/>
                <w:color w:val="000000"/>
                <w:sz w:val="20"/>
                <w:szCs w:val="20"/>
              </w:rPr>
              <w:t>% выполнения</w:t>
            </w:r>
          </w:p>
        </w:tc>
        <w:tc>
          <w:tcPr>
            <w:tcW w:w="679" w:type="pct"/>
            <w:shd w:val="clear" w:color="auto" w:fill="auto"/>
            <w:noWrap/>
            <w:vAlign w:val="center"/>
            <w:hideMark/>
          </w:tcPr>
          <w:p w:rsidR="00BF768F" w:rsidRPr="0000751F" w:rsidRDefault="00BF768F" w:rsidP="0044495A">
            <w:pPr>
              <w:jc w:val="center"/>
              <w:rPr>
                <w:b/>
                <w:color w:val="000000"/>
                <w:sz w:val="20"/>
                <w:szCs w:val="20"/>
              </w:rPr>
            </w:pPr>
            <w:r w:rsidRPr="0000751F">
              <w:rPr>
                <w:b/>
                <w:color w:val="000000"/>
                <w:sz w:val="20"/>
                <w:szCs w:val="20"/>
              </w:rPr>
              <w:t>мах результат, балл</w:t>
            </w:r>
          </w:p>
        </w:tc>
        <w:tc>
          <w:tcPr>
            <w:tcW w:w="844" w:type="pct"/>
            <w:shd w:val="clear" w:color="auto" w:fill="auto"/>
            <w:noWrap/>
            <w:vAlign w:val="center"/>
            <w:hideMark/>
          </w:tcPr>
          <w:p w:rsidR="00BF768F" w:rsidRPr="0000751F" w:rsidRDefault="00BF768F" w:rsidP="0044495A">
            <w:pPr>
              <w:jc w:val="center"/>
              <w:rPr>
                <w:b/>
                <w:color w:val="000000"/>
                <w:sz w:val="20"/>
                <w:szCs w:val="20"/>
              </w:rPr>
            </w:pPr>
            <w:r w:rsidRPr="0000751F">
              <w:rPr>
                <w:b/>
                <w:color w:val="000000"/>
                <w:sz w:val="20"/>
                <w:szCs w:val="20"/>
              </w:rPr>
              <w:t>Результат обучающегося</w:t>
            </w:r>
          </w:p>
        </w:tc>
      </w:tr>
      <w:tr w:rsidR="000D6AF3" w:rsidRPr="00EC1821" w:rsidTr="000D6AF3">
        <w:trPr>
          <w:trHeight w:val="393"/>
          <w:tblHeader/>
        </w:trPr>
        <w:tc>
          <w:tcPr>
            <w:tcW w:w="543" w:type="pct"/>
            <w:vMerge w:val="restart"/>
            <w:shd w:val="clear" w:color="auto" w:fill="auto"/>
            <w:noWrap/>
            <w:vAlign w:val="center"/>
          </w:tcPr>
          <w:p w:rsidR="000D6AF3" w:rsidRPr="0004389C" w:rsidRDefault="000D6AF3" w:rsidP="000D6AF3">
            <w:pPr>
              <w:jc w:val="center"/>
              <w:rPr>
                <w:sz w:val="20"/>
                <w:szCs w:val="20"/>
              </w:rPr>
            </w:pPr>
            <w:r w:rsidRPr="0004389C">
              <w:rPr>
                <w:sz w:val="20"/>
                <w:szCs w:val="20"/>
              </w:rPr>
              <w:t>О</w:t>
            </w:r>
            <w:r>
              <w:rPr>
                <w:sz w:val="20"/>
                <w:szCs w:val="20"/>
              </w:rPr>
              <w:t>П</w:t>
            </w:r>
            <w:r w:rsidRPr="0004389C">
              <w:rPr>
                <w:sz w:val="20"/>
                <w:szCs w:val="20"/>
              </w:rPr>
              <w:t>К-</w:t>
            </w:r>
            <w:r>
              <w:rPr>
                <w:sz w:val="20"/>
                <w:szCs w:val="20"/>
              </w:rPr>
              <w:t>2</w:t>
            </w:r>
          </w:p>
        </w:tc>
        <w:tc>
          <w:tcPr>
            <w:tcW w:w="828" w:type="pct"/>
            <w:shd w:val="clear" w:color="auto" w:fill="auto"/>
            <w:noWrap/>
            <w:vAlign w:val="center"/>
          </w:tcPr>
          <w:p w:rsidR="000D6AF3" w:rsidRPr="0004389C" w:rsidRDefault="000D6AF3" w:rsidP="00DD1E90">
            <w:pPr>
              <w:rPr>
                <w:sz w:val="20"/>
                <w:szCs w:val="20"/>
              </w:rPr>
            </w:pPr>
            <w:r w:rsidRPr="0004389C">
              <w:rPr>
                <w:sz w:val="20"/>
                <w:szCs w:val="20"/>
              </w:rPr>
              <w:t>Пороговый</w:t>
            </w:r>
          </w:p>
        </w:tc>
        <w:tc>
          <w:tcPr>
            <w:tcW w:w="1055" w:type="pct"/>
            <w:shd w:val="clear" w:color="auto" w:fill="auto"/>
            <w:noWrap/>
            <w:vAlign w:val="center"/>
          </w:tcPr>
          <w:p w:rsidR="000D6AF3" w:rsidRPr="0004389C" w:rsidRDefault="000D6AF3" w:rsidP="00DD1E90">
            <w:pPr>
              <w:rPr>
                <w:sz w:val="20"/>
                <w:szCs w:val="20"/>
              </w:rPr>
            </w:pPr>
            <w:r w:rsidRPr="0004389C">
              <w:rPr>
                <w:sz w:val="20"/>
                <w:szCs w:val="20"/>
              </w:rPr>
              <w:t>Опрос</w:t>
            </w:r>
          </w:p>
        </w:tc>
        <w:tc>
          <w:tcPr>
            <w:tcW w:w="1051" w:type="pct"/>
            <w:vMerge w:val="restart"/>
            <w:shd w:val="clear" w:color="auto" w:fill="auto"/>
            <w:noWrap/>
            <w:vAlign w:val="center"/>
          </w:tcPr>
          <w:p w:rsidR="000D6AF3" w:rsidRPr="00B46B8F" w:rsidRDefault="000D6AF3" w:rsidP="0044495A">
            <w:pPr>
              <w:rPr>
                <w:color w:val="000000"/>
                <w:sz w:val="20"/>
                <w:szCs w:val="20"/>
              </w:rPr>
            </w:pPr>
            <w:proofErr w:type="gramStart"/>
            <w:r w:rsidRPr="00EC1821">
              <w:rPr>
                <w:color w:val="000000"/>
                <w:sz w:val="20"/>
                <w:szCs w:val="20"/>
              </w:rPr>
              <w:t>&lt;</w:t>
            </w:r>
            <w:r>
              <w:rPr>
                <w:color w:val="000000"/>
                <w:sz w:val="20"/>
                <w:szCs w:val="20"/>
              </w:rPr>
              <w:t xml:space="preserve"> </w:t>
            </w:r>
            <w:r w:rsidRPr="00EC1821">
              <w:rPr>
                <w:color w:val="000000"/>
                <w:sz w:val="20"/>
                <w:szCs w:val="20"/>
              </w:rPr>
              <w:t>50</w:t>
            </w:r>
            <w:proofErr w:type="gramEnd"/>
            <w:r w:rsidRPr="00EC1821">
              <w:rPr>
                <w:color w:val="000000"/>
                <w:sz w:val="20"/>
                <w:szCs w:val="20"/>
              </w:rPr>
              <w:t xml:space="preserve"> </w:t>
            </w:r>
            <w:r>
              <w:rPr>
                <w:color w:val="000000"/>
                <w:sz w:val="20"/>
                <w:szCs w:val="20"/>
              </w:rPr>
              <w:t>–</w:t>
            </w:r>
            <w:r w:rsidRPr="00EC1821">
              <w:rPr>
                <w:color w:val="000000"/>
                <w:sz w:val="20"/>
                <w:szCs w:val="20"/>
              </w:rPr>
              <w:t xml:space="preserve"> </w:t>
            </w:r>
            <w:r>
              <w:rPr>
                <w:color w:val="000000"/>
                <w:sz w:val="20"/>
                <w:szCs w:val="20"/>
              </w:rPr>
              <w:t xml:space="preserve">компетенция </w:t>
            </w:r>
            <w:r w:rsidRPr="00EC1821">
              <w:rPr>
                <w:color w:val="000000"/>
                <w:sz w:val="20"/>
                <w:szCs w:val="20"/>
              </w:rPr>
              <w:t xml:space="preserve">не освоена </w:t>
            </w:r>
            <w:r>
              <w:rPr>
                <w:color w:val="000000"/>
                <w:sz w:val="20"/>
                <w:szCs w:val="20"/>
              </w:rPr>
              <w:t>–</w:t>
            </w:r>
            <w:r w:rsidRPr="00EC1821">
              <w:rPr>
                <w:color w:val="000000"/>
                <w:sz w:val="20"/>
                <w:szCs w:val="20"/>
              </w:rPr>
              <w:t xml:space="preserve"> 0 баллов</w:t>
            </w:r>
            <w:r>
              <w:rPr>
                <w:color w:val="000000"/>
                <w:sz w:val="20"/>
                <w:szCs w:val="20"/>
              </w:rPr>
              <w:t>,</w:t>
            </w:r>
          </w:p>
          <w:p w:rsidR="000D6AF3" w:rsidRPr="00EC1821" w:rsidRDefault="000D6AF3" w:rsidP="0044495A">
            <w:pPr>
              <w:rPr>
                <w:color w:val="000000"/>
                <w:sz w:val="20"/>
                <w:szCs w:val="20"/>
              </w:rPr>
            </w:pPr>
            <w:r w:rsidRPr="00EC1821">
              <w:rPr>
                <w:color w:val="000000"/>
                <w:sz w:val="20"/>
                <w:szCs w:val="20"/>
              </w:rPr>
              <w:t>≥</w:t>
            </w:r>
            <w:r>
              <w:rPr>
                <w:color w:val="000000"/>
                <w:sz w:val="20"/>
                <w:szCs w:val="20"/>
              </w:rPr>
              <w:t xml:space="preserve"> </w:t>
            </w:r>
            <w:r w:rsidRPr="00EC1821">
              <w:rPr>
                <w:color w:val="000000"/>
                <w:sz w:val="20"/>
                <w:szCs w:val="20"/>
              </w:rPr>
              <w:t xml:space="preserve">50 </w:t>
            </w:r>
            <w:r>
              <w:rPr>
                <w:color w:val="000000"/>
                <w:sz w:val="20"/>
                <w:szCs w:val="20"/>
              </w:rPr>
              <w:t>–</w:t>
            </w:r>
            <w:r w:rsidRPr="00EC1821">
              <w:rPr>
                <w:color w:val="000000"/>
                <w:sz w:val="20"/>
                <w:szCs w:val="20"/>
              </w:rPr>
              <w:t xml:space="preserve"> </w:t>
            </w:r>
            <w:r>
              <w:rPr>
                <w:color w:val="000000"/>
                <w:sz w:val="20"/>
                <w:szCs w:val="20"/>
              </w:rPr>
              <w:t xml:space="preserve">компетенция </w:t>
            </w:r>
            <w:r w:rsidRPr="00EC1821">
              <w:rPr>
                <w:color w:val="000000"/>
                <w:sz w:val="20"/>
                <w:szCs w:val="20"/>
              </w:rPr>
              <w:t xml:space="preserve">освоена </w:t>
            </w:r>
            <w:r>
              <w:rPr>
                <w:color w:val="000000"/>
                <w:sz w:val="20"/>
                <w:szCs w:val="20"/>
              </w:rPr>
              <w:t>–</w:t>
            </w:r>
            <w:r w:rsidRPr="00EC1821">
              <w:rPr>
                <w:color w:val="000000"/>
                <w:sz w:val="20"/>
                <w:szCs w:val="20"/>
              </w:rPr>
              <w:t xml:space="preserve"> </w:t>
            </w:r>
            <w:r>
              <w:rPr>
                <w:color w:val="000000"/>
                <w:sz w:val="20"/>
                <w:szCs w:val="20"/>
                <w:lang w:val="en-US"/>
              </w:rPr>
              <w:t>m</w:t>
            </w:r>
            <w:r w:rsidRPr="00EC1821">
              <w:rPr>
                <w:color w:val="000000"/>
                <w:sz w:val="20"/>
                <w:szCs w:val="20"/>
              </w:rPr>
              <w:t>ах балл</w:t>
            </w:r>
          </w:p>
        </w:tc>
        <w:tc>
          <w:tcPr>
            <w:tcW w:w="679" w:type="pct"/>
            <w:shd w:val="clear" w:color="auto" w:fill="auto"/>
            <w:noWrap/>
            <w:vAlign w:val="center"/>
          </w:tcPr>
          <w:p w:rsidR="000D6AF3" w:rsidRPr="00EC1821" w:rsidRDefault="000D6AF3" w:rsidP="00DD1E90">
            <w:pPr>
              <w:jc w:val="center"/>
              <w:rPr>
                <w:color w:val="000000"/>
                <w:sz w:val="20"/>
                <w:szCs w:val="20"/>
              </w:rPr>
            </w:pPr>
            <w:r w:rsidRPr="00EC1821">
              <w:rPr>
                <w:color w:val="000000"/>
                <w:sz w:val="20"/>
                <w:szCs w:val="20"/>
              </w:rPr>
              <w:t>3</w:t>
            </w:r>
          </w:p>
        </w:tc>
        <w:tc>
          <w:tcPr>
            <w:tcW w:w="844" w:type="pct"/>
            <w:shd w:val="clear" w:color="auto" w:fill="auto"/>
            <w:noWrap/>
            <w:vAlign w:val="center"/>
          </w:tcPr>
          <w:p w:rsidR="000D6AF3" w:rsidRPr="00EC1821" w:rsidRDefault="000D6AF3" w:rsidP="0044495A">
            <w:pPr>
              <w:jc w:val="center"/>
              <w:rPr>
                <w:color w:val="000000"/>
                <w:sz w:val="20"/>
                <w:szCs w:val="20"/>
              </w:rPr>
            </w:pPr>
          </w:p>
        </w:tc>
      </w:tr>
      <w:tr w:rsidR="000D6AF3" w:rsidRPr="00EC1821" w:rsidTr="000D6AF3">
        <w:trPr>
          <w:trHeight w:val="440"/>
          <w:tblHeader/>
        </w:trPr>
        <w:tc>
          <w:tcPr>
            <w:tcW w:w="543" w:type="pct"/>
            <w:vMerge/>
            <w:shd w:val="clear" w:color="auto" w:fill="auto"/>
            <w:noWrap/>
            <w:vAlign w:val="center"/>
          </w:tcPr>
          <w:p w:rsidR="000D6AF3" w:rsidRPr="0004389C" w:rsidRDefault="000D6AF3" w:rsidP="0044495A">
            <w:pPr>
              <w:jc w:val="center"/>
              <w:rPr>
                <w:sz w:val="20"/>
                <w:szCs w:val="20"/>
              </w:rPr>
            </w:pPr>
          </w:p>
        </w:tc>
        <w:tc>
          <w:tcPr>
            <w:tcW w:w="828" w:type="pct"/>
            <w:shd w:val="clear" w:color="auto" w:fill="auto"/>
            <w:noWrap/>
            <w:vAlign w:val="center"/>
          </w:tcPr>
          <w:p w:rsidR="000D6AF3" w:rsidRPr="00EC1821" w:rsidRDefault="000D6AF3" w:rsidP="0044495A">
            <w:pPr>
              <w:rPr>
                <w:color w:val="000000"/>
                <w:sz w:val="20"/>
                <w:szCs w:val="20"/>
              </w:rPr>
            </w:pPr>
            <w:r w:rsidRPr="0004389C">
              <w:rPr>
                <w:sz w:val="20"/>
                <w:szCs w:val="20"/>
              </w:rPr>
              <w:t>Повышенный</w:t>
            </w:r>
          </w:p>
        </w:tc>
        <w:tc>
          <w:tcPr>
            <w:tcW w:w="1055" w:type="pct"/>
            <w:shd w:val="clear" w:color="auto" w:fill="auto"/>
            <w:noWrap/>
            <w:vAlign w:val="center"/>
          </w:tcPr>
          <w:p w:rsidR="000D6AF3" w:rsidRPr="00EC1821" w:rsidRDefault="000D6AF3" w:rsidP="0044495A">
            <w:pPr>
              <w:rPr>
                <w:color w:val="000000"/>
                <w:sz w:val="20"/>
                <w:szCs w:val="20"/>
              </w:rPr>
            </w:pPr>
            <w:r>
              <w:rPr>
                <w:sz w:val="20"/>
                <w:szCs w:val="20"/>
              </w:rPr>
              <w:t>Практические работы</w:t>
            </w:r>
          </w:p>
        </w:tc>
        <w:tc>
          <w:tcPr>
            <w:tcW w:w="1051" w:type="pct"/>
            <w:vMerge/>
            <w:shd w:val="clear" w:color="auto" w:fill="auto"/>
            <w:noWrap/>
            <w:vAlign w:val="center"/>
          </w:tcPr>
          <w:p w:rsidR="000D6AF3" w:rsidRPr="00EC1821" w:rsidRDefault="000D6AF3" w:rsidP="0044495A">
            <w:pPr>
              <w:rPr>
                <w:color w:val="000000"/>
                <w:sz w:val="20"/>
                <w:szCs w:val="20"/>
              </w:rPr>
            </w:pPr>
          </w:p>
        </w:tc>
        <w:tc>
          <w:tcPr>
            <w:tcW w:w="679" w:type="pct"/>
            <w:shd w:val="clear" w:color="auto" w:fill="auto"/>
            <w:noWrap/>
            <w:vAlign w:val="center"/>
          </w:tcPr>
          <w:p w:rsidR="000D6AF3" w:rsidRPr="00EC1821" w:rsidRDefault="000D6AF3" w:rsidP="00DD1E90">
            <w:pPr>
              <w:jc w:val="center"/>
              <w:rPr>
                <w:color w:val="000000"/>
                <w:sz w:val="20"/>
                <w:szCs w:val="20"/>
              </w:rPr>
            </w:pPr>
            <w:r w:rsidRPr="00EC1821">
              <w:rPr>
                <w:color w:val="000000"/>
                <w:sz w:val="20"/>
                <w:szCs w:val="20"/>
              </w:rPr>
              <w:t>4</w:t>
            </w:r>
          </w:p>
        </w:tc>
        <w:tc>
          <w:tcPr>
            <w:tcW w:w="844" w:type="pct"/>
            <w:shd w:val="clear" w:color="auto" w:fill="auto"/>
            <w:noWrap/>
            <w:vAlign w:val="center"/>
          </w:tcPr>
          <w:p w:rsidR="000D6AF3" w:rsidRPr="00EC1821" w:rsidRDefault="000D6AF3" w:rsidP="0044495A">
            <w:pPr>
              <w:jc w:val="center"/>
              <w:rPr>
                <w:color w:val="000000"/>
                <w:sz w:val="20"/>
                <w:szCs w:val="20"/>
              </w:rPr>
            </w:pPr>
          </w:p>
        </w:tc>
      </w:tr>
      <w:tr w:rsidR="000D6AF3" w:rsidRPr="00EC1821" w:rsidTr="000D6AF3">
        <w:trPr>
          <w:trHeight w:val="406"/>
          <w:tblHeader/>
        </w:trPr>
        <w:tc>
          <w:tcPr>
            <w:tcW w:w="543" w:type="pct"/>
            <w:vMerge/>
            <w:tcBorders>
              <w:bottom w:val="single" w:sz="4" w:space="0" w:color="auto"/>
            </w:tcBorders>
            <w:shd w:val="clear" w:color="auto" w:fill="auto"/>
            <w:noWrap/>
            <w:vAlign w:val="center"/>
          </w:tcPr>
          <w:p w:rsidR="000D6AF3" w:rsidRPr="0004389C" w:rsidRDefault="000D6AF3" w:rsidP="0044495A">
            <w:pPr>
              <w:jc w:val="center"/>
              <w:rPr>
                <w:sz w:val="20"/>
                <w:szCs w:val="20"/>
              </w:rPr>
            </w:pPr>
          </w:p>
        </w:tc>
        <w:tc>
          <w:tcPr>
            <w:tcW w:w="828" w:type="pct"/>
            <w:tcBorders>
              <w:bottom w:val="single" w:sz="4" w:space="0" w:color="auto"/>
            </w:tcBorders>
            <w:shd w:val="clear" w:color="auto" w:fill="auto"/>
            <w:noWrap/>
            <w:vAlign w:val="center"/>
          </w:tcPr>
          <w:p w:rsidR="000D6AF3" w:rsidRPr="00EC1821" w:rsidRDefault="000D6AF3" w:rsidP="0044495A">
            <w:pPr>
              <w:rPr>
                <w:color w:val="000000"/>
                <w:sz w:val="20"/>
                <w:szCs w:val="20"/>
              </w:rPr>
            </w:pPr>
            <w:r w:rsidRPr="0004389C">
              <w:rPr>
                <w:sz w:val="20"/>
                <w:szCs w:val="20"/>
              </w:rPr>
              <w:t>Продвинутый</w:t>
            </w:r>
          </w:p>
        </w:tc>
        <w:tc>
          <w:tcPr>
            <w:tcW w:w="1055" w:type="pct"/>
            <w:tcBorders>
              <w:bottom w:val="single" w:sz="4" w:space="0" w:color="auto"/>
            </w:tcBorders>
            <w:shd w:val="clear" w:color="auto" w:fill="auto"/>
            <w:noWrap/>
            <w:vAlign w:val="center"/>
          </w:tcPr>
          <w:p w:rsidR="000D6AF3" w:rsidRPr="00EC1821" w:rsidRDefault="000D6AF3" w:rsidP="0044495A">
            <w:pPr>
              <w:rPr>
                <w:color w:val="000000"/>
                <w:sz w:val="20"/>
                <w:szCs w:val="20"/>
              </w:rPr>
            </w:pPr>
            <w:r w:rsidRPr="0004389C">
              <w:rPr>
                <w:sz w:val="20"/>
                <w:szCs w:val="20"/>
              </w:rPr>
              <w:t>Дискуссия</w:t>
            </w:r>
          </w:p>
        </w:tc>
        <w:tc>
          <w:tcPr>
            <w:tcW w:w="1051" w:type="pct"/>
            <w:vMerge/>
            <w:tcBorders>
              <w:bottom w:val="single" w:sz="4" w:space="0" w:color="auto"/>
            </w:tcBorders>
            <w:shd w:val="clear" w:color="auto" w:fill="auto"/>
            <w:noWrap/>
            <w:vAlign w:val="center"/>
          </w:tcPr>
          <w:p w:rsidR="000D6AF3" w:rsidRPr="00EC1821" w:rsidRDefault="000D6AF3" w:rsidP="0044495A">
            <w:pPr>
              <w:rPr>
                <w:color w:val="000000"/>
                <w:sz w:val="20"/>
                <w:szCs w:val="20"/>
              </w:rPr>
            </w:pPr>
          </w:p>
        </w:tc>
        <w:tc>
          <w:tcPr>
            <w:tcW w:w="679" w:type="pct"/>
            <w:tcBorders>
              <w:bottom w:val="single" w:sz="4" w:space="0" w:color="auto"/>
            </w:tcBorders>
            <w:shd w:val="clear" w:color="auto" w:fill="auto"/>
            <w:noWrap/>
            <w:vAlign w:val="center"/>
          </w:tcPr>
          <w:p w:rsidR="000D6AF3" w:rsidRPr="00EC1821" w:rsidRDefault="000D6AF3" w:rsidP="00DD1E90">
            <w:pPr>
              <w:jc w:val="center"/>
              <w:rPr>
                <w:color w:val="000000"/>
                <w:sz w:val="20"/>
                <w:szCs w:val="20"/>
              </w:rPr>
            </w:pPr>
            <w:r w:rsidRPr="00EC1821">
              <w:rPr>
                <w:color w:val="000000"/>
                <w:sz w:val="20"/>
                <w:szCs w:val="20"/>
              </w:rPr>
              <w:t>5</w:t>
            </w:r>
          </w:p>
        </w:tc>
        <w:tc>
          <w:tcPr>
            <w:tcW w:w="844" w:type="pct"/>
            <w:tcBorders>
              <w:bottom w:val="single" w:sz="4" w:space="0" w:color="auto"/>
            </w:tcBorders>
            <w:shd w:val="clear" w:color="auto" w:fill="auto"/>
            <w:noWrap/>
            <w:vAlign w:val="center"/>
          </w:tcPr>
          <w:p w:rsidR="000D6AF3" w:rsidRPr="00EC1821" w:rsidRDefault="000D6AF3" w:rsidP="0044495A">
            <w:pPr>
              <w:jc w:val="center"/>
              <w:rPr>
                <w:color w:val="000000"/>
                <w:sz w:val="20"/>
                <w:szCs w:val="20"/>
              </w:rPr>
            </w:pPr>
          </w:p>
        </w:tc>
      </w:tr>
      <w:tr w:rsidR="00BF768F" w:rsidRPr="00EC1821" w:rsidTr="0044495A">
        <w:trPr>
          <w:trHeight w:val="227"/>
        </w:trPr>
        <w:tc>
          <w:tcPr>
            <w:tcW w:w="3477" w:type="pct"/>
            <w:gridSpan w:val="4"/>
            <w:vMerge w:val="restart"/>
            <w:shd w:val="clear" w:color="auto" w:fill="auto"/>
            <w:noWrap/>
            <w:vAlign w:val="center"/>
            <w:hideMark/>
          </w:tcPr>
          <w:p w:rsidR="00BF768F" w:rsidRPr="00EC1821" w:rsidRDefault="00BF768F" w:rsidP="0044495A">
            <w:pPr>
              <w:rPr>
                <w:color w:val="000000"/>
                <w:sz w:val="20"/>
                <w:szCs w:val="20"/>
              </w:rPr>
            </w:pPr>
            <w:r w:rsidRPr="00EC1821">
              <w:rPr>
                <w:color w:val="000000"/>
                <w:sz w:val="20"/>
                <w:szCs w:val="20"/>
              </w:rPr>
              <w:t>Всего за семестр</w:t>
            </w:r>
          </w:p>
        </w:tc>
        <w:tc>
          <w:tcPr>
            <w:tcW w:w="1523" w:type="pct"/>
            <w:gridSpan w:val="2"/>
            <w:shd w:val="clear" w:color="auto" w:fill="auto"/>
            <w:vAlign w:val="center"/>
            <w:hideMark/>
          </w:tcPr>
          <w:p w:rsidR="00BF768F" w:rsidRPr="00EC1821" w:rsidRDefault="00BF768F" w:rsidP="0044495A">
            <w:pPr>
              <w:jc w:val="center"/>
              <w:rPr>
                <w:color w:val="000000"/>
                <w:sz w:val="20"/>
                <w:szCs w:val="20"/>
              </w:rPr>
            </w:pPr>
            <w:r w:rsidRPr="00EC1821">
              <w:rPr>
                <w:color w:val="000000"/>
                <w:sz w:val="20"/>
                <w:szCs w:val="20"/>
              </w:rPr>
              <w:t>Средн</w:t>
            </w:r>
            <w:r>
              <w:rPr>
                <w:color w:val="000000"/>
                <w:sz w:val="20"/>
                <w:szCs w:val="20"/>
              </w:rPr>
              <w:t>ее</w:t>
            </w:r>
            <w:r w:rsidRPr="00EC1821">
              <w:rPr>
                <w:color w:val="000000"/>
                <w:sz w:val="20"/>
                <w:szCs w:val="20"/>
              </w:rPr>
              <w:t xml:space="preserve"> арифметическ</w:t>
            </w:r>
            <w:r>
              <w:rPr>
                <w:color w:val="000000"/>
                <w:sz w:val="20"/>
                <w:szCs w:val="20"/>
              </w:rPr>
              <w:t>ое</w:t>
            </w:r>
            <w:r w:rsidRPr="00EC1821">
              <w:rPr>
                <w:color w:val="000000"/>
                <w:sz w:val="20"/>
                <w:szCs w:val="20"/>
              </w:rPr>
              <w:t xml:space="preserve"> по всем уровням</w:t>
            </w:r>
          </w:p>
        </w:tc>
      </w:tr>
      <w:tr w:rsidR="00BF768F" w:rsidRPr="00EC1821" w:rsidTr="0044495A">
        <w:trPr>
          <w:trHeight w:val="227"/>
        </w:trPr>
        <w:tc>
          <w:tcPr>
            <w:tcW w:w="3477" w:type="pct"/>
            <w:gridSpan w:val="4"/>
            <w:vMerge/>
            <w:vAlign w:val="center"/>
            <w:hideMark/>
          </w:tcPr>
          <w:p w:rsidR="00BF768F" w:rsidRPr="00EC1821" w:rsidRDefault="00BF768F" w:rsidP="0044495A">
            <w:pPr>
              <w:rPr>
                <w:color w:val="000000"/>
                <w:sz w:val="20"/>
                <w:szCs w:val="20"/>
              </w:rPr>
            </w:pPr>
          </w:p>
        </w:tc>
        <w:tc>
          <w:tcPr>
            <w:tcW w:w="679" w:type="pct"/>
            <w:shd w:val="clear" w:color="auto" w:fill="auto"/>
            <w:noWrap/>
            <w:vAlign w:val="center"/>
            <w:hideMark/>
          </w:tcPr>
          <w:p w:rsidR="00BF768F" w:rsidRPr="00EC1821" w:rsidRDefault="00BF768F" w:rsidP="0044495A">
            <w:pPr>
              <w:jc w:val="center"/>
              <w:rPr>
                <w:color w:val="000000"/>
                <w:sz w:val="20"/>
                <w:szCs w:val="20"/>
              </w:rPr>
            </w:pPr>
            <w:r w:rsidRPr="00EC1821">
              <w:rPr>
                <w:color w:val="000000"/>
                <w:sz w:val="20"/>
                <w:szCs w:val="20"/>
              </w:rPr>
              <w:t>4</w:t>
            </w:r>
          </w:p>
        </w:tc>
        <w:tc>
          <w:tcPr>
            <w:tcW w:w="844" w:type="pct"/>
            <w:shd w:val="clear" w:color="auto" w:fill="auto"/>
            <w:noWrap/>
            <w:vAlign w:val="center"/>
            <w:hideMark/>
          </w:tcPr>
          <w:p w:rsidR="00BF768F" w:rsidRPr="00EC1821" w:rsidRDefault="00BF768F" w:rsidP="0044495A">
            <w:pPr>
              <w:jc w:val="center"/>
              <w:rPr>
                <w:color w:val="000000"/>
                <w:sz w:val="20"/>
                <w:szCs w:val="20"/>
              </w:rPr>
            </w:pPr>
            <w:r w:rsidRPr="00EC1821">
              <w:rPr>
                <w:color w:val="000000"/>
                <w:sz w:val="20"/>
                <w:szCs w:val="20"/>
              </w:rPr>
              <w:t> </w:t>
            </w:r>
          </w:p>
        </w:tc>
      </w:tr>
      <w:tr w:rsidR="00BF768F" w:rsidRPr="00EC1821" w:rsidTr="0044495A">
        <w:trPr>
          <w:trHeight w:val="227"/>
        </w:trPr>
        <w:tc>
          <w:tcPr>
            <w:tcW w:w="543" w:type="pct"/>
            <w:shd w:val="clear" w:color="auto" w:fill="auto"/>
            <w:noWrap/>
            <w:vAlign w:val="center"/>
            <w:hideMark/>
          </w:tcPr>
          <w:p w:rsidR="00BF768F" w:rsidRPr="00EC1821" w:rsidRDefault="00BF768F" w:rsidP="002035BA">
            <w:pPr>
              <w:jc w:val="center"/>
              <w:rPr>
                <w:color w:val="000000"/>
                <w:sz w:val="20"/>
                <w:szCs w:val="20"/>
              </w:rPr>
            </w:pPr>
            <w:r>
              <w:rPr>
                <w:color w:val="000000"/>
                <w:sz w:val="20"/>
                <w:szCs w:val="20"/>
              </w:rPr>
              <w:t>О</w:t>
            </w:r>
            <w:r w:rsidR="000D6AF3">
              <w:rPr>
                <w:color w:val="000000"/>
                <w:sz w:val="20"/>
                <w:szCs w:val="20"/>
              </w:rPr>
              <w:t>ПК-2</w:t>
            </w:r>
          </w:p>
        </w:tc>
        <w:tc>
          <w:tcPr>
            <w:tcW w:w="828" w:type="pct"/>
            <w:shd w:val="clear" w:color="auto" w:fill="auto"/>
            <w:noWrap/>
            <w:vAlign w:val="center"/>
            <w:hideMark/>
          </w:tcPr>
          <w:p w:rsidR="00BF768F" w:rsidRPr="00EC1821" w:rsidRDefault="00BF768F" w:rsidP="0044495A">
            <w:pPr>
              <w:rPr>
                <w:color w:val="000000"/>
                <w:sz w:val="20"/>
                <w:szCs w:val="20"/>
              </w:rPr>
            </w:pPr>
            <w:r w:rsidRPr="00EC1821">
              <w:rPr>
                <w:color w:val="000000"/>
                <w:sz w:val="20"/>
                <w:szCs w:val="20"/>
              </w:rPr>
              <w:t>Экзамен</w:t>
            </w:r>
          </w:p>
        </w:tc>
        <w:tc>
          <w:tcPr>
            <w:tcW w:w="1055" w:type="pct"/>
            <w:shd w:val="clear" w:color="auto" w:fill="auto"/>
            <w:vAlign w:val="center"/>
            <w:hideMark/>
          </w:tcPr>
          <w:p w:rsidR="00BF768F" w:rsidRPr="00EC1821" w:rsidRDefault="00BF768F" w:rsidP="0044495A">
            <w:pPr>
              <w:rPr>
                <w:color w:val="000000"/>
                <w:sz w:val="20"/>
                <w:szCs w:val="20"/>
              </w:rPr>
            </w:pPr>
            <w:r w:rsidRPr="00EC1821">
              <w:rPr>
                <w:color w:val="000000"/>
                <w:sz w:val="20"/>
                <w:szCs w:val="20"/>
              </w:rPr>
              <w:t>Банк тестовых заданий</w:t>
            </w:r>
          </w:p>
        </w:tc>
        <w:tc>
          <w:tcPr>
            <w:tcW w:w="1051" w:type="pct"/>
            <w:shd w:val="clear" w:color="auto" w:fill="auto"/>
            <w:vAlign w:val="center"/>
            <w:hideMark/>
          </w:tcPr>
          <w:p w:rsidR="00BF768F" w:rsidRDefault="00BF768F" w:rsidP="0044495A">
            <w:pPr>
              <w:rPr>
                <w:color w:val="000000"/>
                <w:sz w:val="20"/>
                <w:szCs w:val="20"/>
              </w:rPr>
            </w:pPr>
            <w:r w:rsidRPr="00EC1821">
              <w:rPr>
                <w:color w:val="000000"/>
                <w:sz w:val="20"/>
                <w:szCs w:val="20"/>
              </w:rPr>
              <w:t>Определяется</w:t>
            </w:r>
          </w:p>
          <w:p w:rsidR="00BF768F" w:rsidRPr="00EC1821" w:rsidRDefault="00BF768F" w:rsidP="0044495A">
            <w:pPr>
              <w:rPr>
                <w:color w:val="000000"/>
                <w:sz w:val="20"/>
                <w:szCs w:val="20"/>
              </w:rPr>
            </w:pPr>
            <w:r w:rsidRPr="00EC1821">
              <w:rPr>
                <w:color w:val="000000"/>
                <w:sz w:val="20"/>
                <w:szCs w:val="20"/>
              </w:rPr>
              <w:t>преподавателем в КОЗ</w:t>
            </w:r>
          </w:p>
        </w:tc>
        <w:tc>
          <w:tcPr>
            <w:tcW w:w="679" w:type="pct"/>
            <w:shd w:val="clear" w:color="auto" w:fill="auto"/>
            <w:noWrap/>
            <w:vAlign w:val="center"/>
            <w:hideMark/>
          </w:tcPr>
          <w:p w:rsidR="00BF768F" w:rsidRPr="00EC1821" w:rsidRDefault="00BF768F" w:rsidP="0044495A">
            <w:pPr>
              <w:jc w:val="center"/>
              <w:rPr>
                <w:color w:val="000000"/>
                <w:sz w:val="20"/>
                <w:szCs w:val="20"/>
              </w:rPr>
            </w:pPr>
            <w:r w:rsidRPr="00EC1821">
              <w:rPr>
                <w:color w:val="000000"/>
                <w:sz w:val="20"/>
                <w:szCs w:val="20"/>
              </w:rPr>
              <w:t>6</w:t>
            </w:r>
          </w:p>
        </w:tc>
        <w:tc>
          <w:tcPr>
            <w:tcW w:w="844" w:type="pct"/>
            <w:shd w:val="clear" w:color="auto" w:fill="auto"/>
            <w:noWrap/>
            <w:vAlign w:val="center"/>
            <w:hideMark/>
          </w:tcPr>
          <w:p w:rsidR="00BF768F" w:rsidRPr="00EC1821" w:rsidRDefault="00BF768F" w:rsidP="0044495A">
            <w:pPr>
              <w:jc w:val="center"/>
              <w:rPr>
                <w:color w:val="000000"/>
                <w:sz w:val="20"/>
                <w:szCs w:val="20"/>
              </w:rPr>
            </w:pPr>
            <w:r w:rsidRPr="00EC1821">
              <w:rPr>
                <w:color w:val="000000"/>
                <w:sz w:val="20"/>
                <w:szCs w:val="20"/>
              </w:rPr>
              <w:t> </w:t>
            </w:r>
          </w:p>
        </w:tc>
      </w:tr>
      <w:tr w:rsidR="00BF768F" w:rsidRPr="00EC1821" w:rsidTr="0044495A">
        <w:trPr>
          <w:trHeight w:val="227"/>
        </w:trPr>
        <w:tc>
          <w:tcPr>
            <w:tcW w:w="3477" w:type="pct"/>
            <w:gridSpan w:val="4"/>
            <w:vMerge w:val="restart"/>
            <w:shd w:val="clear" w:color="auto" w:fill="auto"/>
            <w:noWrap/>
            <w:vAlign w:val="center"/>
            <w:hideMark/>
          </w:tcPr>
          <w:p w:rsidR="00BF768F" w:rsidRPr="00EC1821" w:rsidRDefault="00BF768F" w:rsidP="0044495A">
            <w:pPr>
              <w:rPr>
                <w:b/>
                <w:bCs/>
                <w:color w:val="000000"/>
                <w:sz w:val="20"/>
                <w:szCs w:val="20"/>
              </w:rPr>
            </w:pPr>
            <w:r w:rsidRPr="00EC1821">
              <w:rPr>
                <w:b/>
                <w:bCs/>
                <w:color w:val="000000"/>
                <w:sz w:val="20"/>
                <w:szCs w:val="20"/>
              </w:rPr>
              <w:t>ИТОГОВЫЙ РЕЗУЛЬТАТ</w:t>
            </w:r>
          </w:p>
        </w:tc>
        <w:tc>
          <w:tcPr>
            <w:tcW w:w="679" w:type="pct"/>
            <w:shd w:val="clear" w:color="auto" w:fill="auto"/>
            <w:noWrap/>
            <w:vAlign w:val="center"/>
            <w:hideMark/>
          </w:tcPr>
          <w:p w:rsidR="00BF768F" w:rsidRPr="00EC1821" w:rsidRDefault="00BF768F" w:rsidP="0044495A">
            <w:pPr>
              <w:jc w:val="center"/>
              <w:rPr>
                <w:b/>
                <w:bCs/>
                <w:color w:val="000000"/>
                <w:sz w:val="20"/>
                <w:szCs w:val="20"/>
              </w:rPr>
            </w:pPr>
            <w:r w:rsidRPr="00EC1821">
              <w:rPr>
                <w:b/>
                <w:bCs/>
                <w:color w:val="000000"/>
                <w:sz w:val="20"/>
                <w:szCs w:val="20"/>
              </w:rPr>
              <w:t>до 3 баллов</w:t>
            </w:r>
          </w:p>
        </w:tc>
        <w:tc>
          <w:tcPr>
            <w:tcW w:w="844" w:type="pct"/>
            <w:shd w:val="clear" w:color="auto" w:fill="auto"/>
            <w:vAlign w:val="center"/>
            <w:hideMark/>
          </w:tcPr>
          <w:p w:rsidR="00BF768F" w:rsidRPr="00EC1821" w:rsidRDefault="00BF768F" w:rsidP="000D6AF3">
            <w:pPr>
              <w:jc w:val="both"/>
              <w:rPr>
                <w:b/>
                <w:bCs/>
                <w:color w:val="000000"/>
                <w:sz w:val="20"/>
                <w:szCs w:val="20"/>
              </w:rPr>
            </w:pPr>
            <w:proofErr w:type="spellStart"/>
            <w:proofErr w:type="gramStart"/>
            <w:r>
              <w:rPr>
                <w:b/>
                <w:bCs/>
                <w:color w:val="000000"/>
                <w:sz w:val="20"/>
                <w:szCs w:val="20"/>
              </w:rPr>
              <w:t>н</w:t>
            </w:r>
            <w:r w:rsidRPr="00EC1821">
              <w:rPr>
                <w:b/>
                <w:bCs/>
                <w:color w:val="000000"/>
                <w:sz w:val="20"/>
                <w:szCs w:val="20"/>
              </w:rPr>
              <w:t>еудовлетвори</w:t>
            </w:r>
            <w:proofErr w:type="gramEnd"/>
            <w:r>
              <w:rPr>
                <w:b/>
                <w:bCs/>
                <w:color w:val="000000"/>
                <w:sz w:val="20"/>
                <w:szCs w:val="20"/>
              </w:rPr>
              <w:t>-</w:t>
            </w:r>
            <w:r w:rsidRPr="00EC1821">
              <w:rPr>
                <w:b/>
                <w:bCs/>
                <w:color w:val="000000"/>
                <w:sz w:val="20"/>
                <w:szCs w:val="20"/>
              </w:rPr>
              <w:t>тельно</w:t>
            </w:r>
            <w:proofErr w:type="spellEnd"/>
          </w:p>
        </w:tc>
      </w:tr>
      <w:tr w:rsidR="00BF768F" w:rsidRPr="00EC1821" w:rsidTr="0044495A">
        <w:trPr>
          <w:trHeight w:val="227"/>
        </w:trPr>
        <w:tc>
          <w:tcPr>
            <w:tcW w:w="3477" w:type="pct"/>
            <w:gridSpan w:val="4"/>
            <w:vMerge/>
            <w:shd w:val="clear" w:color="auto" w:fill="auto"/>
            <w:vAlign w:val="center"/>
            <w:hideMark/>
          </w:tcPr>
          <w:p w:rsidR="00BF768F" w:rsidRPr="00EC1821" w:rsidRDefault="00BF768F" w:rsidP="0044495A">
            <w:pPr>
              <w:rPr>
                <w:b/>
                <w:bCs/>
                <w:color w:val="000000"/>
                <w:sz w:val="20"/>
                <w:szCs w:val="20"/>
              </w:rPr>
            </w:pPr>
          </w:p>
        </w:tc>
        <w:tc>
          <w:tcPr>
            <w:tcW w:w="679" w:type="pct"/>
            <w:shd w:val="clear" w:color="auto" w:fill="auto"/>
            <w:noWrap/>
            <w:vAlign w:val="center"/>
            <w:hideMark/>
          </w:tcPr>
          <w:p w:rsidR="00BF768F" w:rsidRPr="00EC1821" w:rsidRDefault="00BF768F" w:rsidP="0044495A">
            <w:pPr>
              <w:jc w:val="center"/>
              <w:rPr>
                <w:b/>
                <w:bCs/>
                <w:color w:val="000000"/>
                <w:sz w:val="20"/>
                <w:szCs w:val="20"/>
              </w:rPr>
            </w:pPr>
            <w:r w:rsidRPr="00EC1821">
              <w:rPr>
                <w:b/>
                <w:bCs/>
                <w:color w:val="000000"/>
                <w:sz w:val="20"/>
                <w:szCs w:val="20"/>
              </w:rPr>
              <w:t>3</w:t>
            </w:r>
            <w:r>
              <w:rPr>
                <w:b/>
                <w:bCs/>
                <w:color w:val="000000"/>
                <w:sz w:val="20"/>
                <w:szCs w:val="20"/>
              </w:rPr>
              <w:t>…</w:t>
            </w:r>
            <w:r w:rsidRPr="00EC1821">
              <w:rPr>
                <w:b/>
                <w:bCs/>
                <w:color w:val="000000"/>
                <w:sz w:val="20"/>
                <w:szCs w:val="20"/>
              </w:rPr>
              <w:t>5 баллов</w:t>
            </w:r>
          </w:p>
        </w:tc>
        <w:tc>
          <w:tcPr>
            <w:tcW w:w="844" w:type="pct"/>
            <w:shd w:val="clear" w:color="auto" w:fill="auto"/>
            <w:vAlign w:val="center"/>
            <w:hideMark/>
          </w:tcPr>
          <w:p w:rsidR="00BF768F" w:rsidRPr="00EC1821" w:rsidRDefault="00BF768F" w:rsidP="000D6AF3">
            <w:pPr>
              <w:jc w:val="both"/>
              <w:rPr>
                <w:b/>
                <w:bCs/>
                <w:color w:val="000000"/>
                <w:sz w:val="20"/>
                <w:szCs w:val="20"/>
              </w:rPr>
            </w:pPr>
            <w:proofErr w:type="gramStart"/>
            <w:r>
              <w:rPr>
                <w:b/>
                <w:bCs/>
                <w:color w:val="000000"/>
                <w:sz w:val="20"/>
                <w:szCs w:val="20"/>
              </w:rPr>
              <w:t>у</w:t>
            </w:r>
            <w:r w:rsidRPr="00EC1821">
              <w:rPr>
                <w:b/>
                <w:bCs/>
                <w:color w:val="000000"/>
                <w:sz w:val="20"/>
                <w:szCs w:val="20"/>
              </w:rPr>
              <w:t>довлетвори</w:t>
            </w:r>
            <w:proofErr w:type="gramEnd"/>
            <w:r>
              <w:rPr>
                <w:b/>
                <w:bCs/>
                <w:color w:val="000000"/>
                <w:sz w:val="20"/>
                <w:szCs w:val="20"/>
              </w:rPr>
              <w:t>-</w:t>
            </w:r>
            <w:proofErr w:type="spellStart"/>
            <w:r w:rsidRPr="00EC1821">
              <w:rPr>
                <w:b/>
                <w:bCs/>
                <w:color w:val="000000"/>
                <w:sz w:val="20"/>
                <w:szCs w:val="20"/>
              </w:rPr>
              <w:t>тельно</w:t>
            </w:r>
            <w:proofErr w:type="spellEnd"/>
          </w:p>
        </w:tc>
      </w:tr>
      <w:tr w:rsidR="00BF768F" w:rsidRPr="00EC1821" w:rsidTr="0044495A">
        <w:trPr>
          <w:trHeight w:val="227"/>
        </w:trPr>
        <w:tc>
          <w:tcPr>
            <w:tcW w:w="3477" w:type="pct"/>
            <w:gridSpan w:val="4"/>
            <w:vMerge/>
            <w:shd w:val="clear" w:color="auto" w:fill="auto"/>
            <w:vAlign w:val="center"/>
            <w:hideMark/>
          </w:tcPr>
          <w:p w:rsidR="00BF768F" w:rsidRPr="00EC1821" w:rsidRDefault="00BF768F" w:rsidP="0044495A">
            <w:pPr>
              <w:rPr>
                <w:b/>
                <w:bCs/>
                <w:color w:val="000000"/>
                <w:sz w:val="20"/>
                <w:szCs w:val="20"/>
              </w:rPr>
            </w:pPr>
          </w:p>
        </w:tc>
        <w:tc>
          <w:tcPr>
            <w:tcW w:w="679" w:type="pct"/>
            <w:shd w:val="clear" w:color="auto" w:fill="auto"/>
            <w:noWrap/>
            <w:vAlign w:val="center"/>
            <w:hideMark/>
          </w:tcPr>
          <w:p w:rsidR="00BF768F" w:rsidRPr="00EC1821" w:rsidRDefault="00BF768F" w:rsidP="0044495A">
            <w:pPr>
              <w:jc w:val="center"/>
              <w:rPr>
                <w:b/>
                <w:bCs/>
                <w:color w:val="000000"/>
                <w:sz w:val="20"/>
                <w:szCs w:val="20"/>
              </w:rPr>
            </w:pPr>
            <w:r w:rsidRPr="00EC1821">
              <w:rPr>
                <w:b/>
                <w:bCs/>
                <w:color w:val="000000"/>
                <w:sz w:val="20"/>
                <w:szCs w:val="20"/>
              </w:rPr>
              <w:t>6</w:t>
            </w:r>
            <w:r>
              <w:rPr>
                <w:b/>
                <w:bCs/>
                <w:color w:val="000000"/>
                <w:sz w:val="20"/>
                <w:szCs w:val="20"/>
              </w:rPr>
              <w:t>…</w:t>
            </w:r>
            <w:r w:rsidRPr="00EC1821">
              <w:rPr>
                <w:b/>
                <w:bCs/>
                <w:color w:val="000000"/>
                <w:sz w:val="20"/>
                <w:szCs w:val="20"/>
              </w:rPr>
              <w:t>8 баллов</w:t>
            </w:r>
          </w:p>
        </w:tc>
        <w:tc>
          <w:tcPr>
            <w:tcW w:w="844" w:type="pct"/>
            <w:shd w:val="clear" w:color="auto" w:fill="auto"/>
            <w:vAlign w:val="center"/>
            <w:hideMark/>
          </w:tcPr>
          <w:p w:rsidR="00BF768F" w:rsidRPr="00EC1821" w:rsidRDefault="00BF768F" w:rsidP="000D6AF3">
            <w:pPr>
              <w:jc w:val="both"/>
              <w:rPr>
                <w:b/>
                <w:bCs/>
                <w:color w:val="000000"/>
                <w:sz w:val="20"/>
                <w:szCs w:val="20"/>
              </w:rPr>
            </w:pPr>
            <w:r w:rsidRPr="00EC1821">
              <w:rPr>
                <w:b/>
                <w:bCs/>
                <w:color w:val="000000"/>
                <w:sz w:val="20"/>
                <w:szCs w:val="20"/>
              </w:rPr>
              <w:t>хорошо</w:t>
            </w:r>
          </w:p>
        </w:tc>
      </w:tr>
      <w:tr w:rsidR="00BF768F" w:rsidRPr="00EC1821" w:rsidTr="0044495A">
        <w:trPr>
          <w:trHeight w:val="227"/>
        </w:trPr>
        <w:tc>
          <w:tcPr>
            <w:tcW w:w="3477" w:type="pct"/>
            <w:gridSpan w:val="4"/>
            <w:vMerge/>
            <w:shd w:val="clear" w:color="auto" w:fill="auto"/>
            <w:vAlign w:val="center"/>
            <w:hideMark/>
          </w:tcPr>
          <w:p w:rsidR="00BF768F" w:rsidRPr="00EC1821" w:rsidRDefault="00BF768F" w:rsidP="0044495A">
            <w:pPr>
              <w:rPr>
                <w:b/>
                <w:bCs/>
                <w:color w:val="000000"/>
                <w:sz w:val="20"/>
                <w:szCs w:val="20"/>
              </w:rPr>
            </w:pPr>
          </w:p>
        </w:tc>
        <w:tc>
          <w:tcPr>
            <w:tcW w:w="679" w:type="pct"/>
            <w:shd w:val="clear" w:color="auto" w:fill="auto"/>
            <w:noWrap/>
            <w:vAlign w:val="center"/>
            <w:hideMark/>
          </w:tcPr>
          <w:p w:rsidR="00BF768F" w:rsidRPr="00EC1821" w:rsidRDefault="00BF768F" w:rsidP="0044495A">
            <w:pPr>
              <w:jc w:val="center"/>
              <w:rPr>
                <w:b/>
                <w:bCs/>
                <w:color w:val="000000"/>
                <w:sz w:val="20"/>
                <w:szCs w:val="20"/>
              </w:rPr>
            </w:pPr>
            <w:r w:rsidRPr="00EC1821">
              <w:rPr>
                <w:b/>
                <w:bCs/>
                <w:color w:val="000000"/>
                <w:sz w:val="20"/>
                <w:szCs w:val="20"/>
              </w:rPr>
              <w:t>8</w:t>
            </w:r>
            <w:r>
              <w:rPr>
                <w:b/>
                <w:bCs/>
                <w:color w:val="000000"/>
                <w:sz w:val="20"/>
                <w:szCs w:val="20"/>
              </w:rPr>
              <w:t>…</w:t>
            </w:r>
            <w:r w:rsidRPr="00EC1821">
              <w:rPr>
                <w:b/>
                <w:bCs/>
                <w:color w:val="000000"/>
                <w:sz w:val="20"/>
                <w:szCs w:val="20"/>
              </w:rPr>
              <w:t>10 баллов</w:t>
            </w:r>
          </w:p>
        </w:tc>
        <w:tc>
          <w:tcPr>
            <w:tcW w:w="844" w:type="pct"/>
            <w:shd w:val="clear" w:color="auto" w:fill="auto"/>
            <w:vAlign w:val="center"/>
            <w:hideMark/>
          </w:tcPr>
          <w:p w:rsidR="00BF768F" w:rsidRPr="00EC1821" w:rsidRDefault="00BF768F" w:rsidP="000D6AF3">
            <w:pPr>
              <w:jc w:val="both"/>
              <w:rPr>
                <w:b/>
                <w:bCs/>
                <w:color w:val="000000"/>
                <w:sz w:val="20"/>
                <w:szCs w:val="20"/>
              </w:rPr>
            </w:pPr>
            <w:r w:rsidRPr="00EC1821">
              <w:rPr>
                <w:b/>
                <w:bCs/>
                <w:color w:val="000000"/>
                <w:sz w:val="20"/>
                <w:szCs w:val="20"/>
              </w:rPr>
              <w:t>отлично</w:t>
            </w:r>
          </w:p>
        </w:tc>
      </w:tr>
    </w:tbl>
    <w:p w:rsidR="00BF768F" w:rsidRDefault="00BF768F" w:rsidP="00BF768F">
      <w:pPr>
        <w:contextualSpacing/>
        <w:jc w:val="both"/>
        <w:rPr>
          <w:b/>
          <w:szCs w:val="28"/>
        </w:rPr>
      </w:pPr>
    </w:p>
    <w:bookmarkEnd w:id="1"/>
    <w:p w:rsidR="00B451F0" w:rsidRDefault="00B451F0" w:rsidP="000C2129">
      <w:pPr>
        <w:contextualSpacing/>
        <w:jc w:val="center"/>
        <w:rPr>
          <w:b/>
          <w:szCs w:val="28"/>
          <w:lang w:val="en-US"/>
        </w:rPr>
      </w:pPr>
    </w:p>
    <w:p w:rsidR="00C56E7F" w:rsidRDefault="00C56E7F" w:rsidP="000C2129">
      <w:pPr>
        <w:contextualSpacing/>
        <w:jc w:val="center"/>
        <w:rPr>
          <w:b/>
          <w:szCs w:val="28"/>
          <w:lang w:val="en-US"/>
        </w:rPr>
      </w:pPr>
    </w:p>
    <w:p w:rsidR="00C56E7F" w:rsidRDefault="00C56E7F" w:rsidP="000C2129">
      <w:pPr>
        <w:contextualSpacing/>
        <w:jc w:val="center"/>
        <w:rPr>
          <w:b/>
          <w:szCs w:val="28"/>
          <w:lang w:val="en-US"/>
        </w:rPr>
      </w:pPr>
    </w:p>
    <w:p w:rsidR="00C56E7F" w:rsidRDefault="00C56E7F" w:rsidP="000C2129">
      <w:pPr>
        <w:contextualSpacing/>
        <w:jc w:val="center"/>
        <w:rPr>
          <w:b/>
          <w:szCs w:val="28"/>
          <w:lang w:val="en-US"/>
        </w:rPr>
      </w:pPr>
    </w:p>
    <w:p w:rsidR="00C56E7F" w:rsidRDefault="00C56E7F"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CC39D7" w:rsidRDefault="00CC39D7" w:rsidP="00C56E7F">
      <w:pPr>
        <w:spacing w:after="240" w:line="288" w:lineRule="auto"/>
        <w:jc w:val="center"/>
        <w:rPr>
          <w:b/>
        </w:rPr>
        <w:sectPr w:rsidR="00CC39D7" w:rsidSect="00AC7CA6">
          <w:pgSz w:w="11906" w:h="16838" w:code="9"/>
          <w:pgMar w:top="1134" w:right="851" w:bottom="1134" w:left="1701" w:header="567" w:footer="510" w:gutter="0"/>
          <w:cols w:space="708"/>
          <w:docGrid w:linePitch="360"/>
        </w:sectPr>
      </w:pPr>
    </w:p>
    <w:p w:rsidR="00C56E7F" w:rsidRPr="00047DA5" w:rsidRDefault="00C56E7F" w:rsidP="00C56E7F">
      <w:pPr>
        <w:spacing w:after="240" w:line="288" w:lineRule="auto"/>
        <w:jc w:val="center"/>
        <w:rPr>
          <w:b/>
          <w:i/>
        </w:rPr>
      </w:pPr>
      <w:bookmarkStart w:id="2" w:name="_GoBack"/>
      <w:bookmarkEnd w:id="2"/>
      <w:r w:rsidRPr="00047DA5">
        <w:rPr>
          <w:b/>
        </w:rPr>
        <w:t>Методические указания для обучающихся по освоению дисциплины</w:t>
      </w:r>
    </w:p>
    <w:p w:rsidR="00C56E7F" w:rsidRDefault="00C56E7F" w:rsidP="00C56E7F">
      <w:pPr>
        <w:spacing w:line="276" w:lineRule="auto"/>
        <w:jc w:val="both"/>
      </w:pPr>
      <w:r w:rsidRPr="00047DA5">
        <w:tab/>
      </w:r>
      <w:r w:rsidRPr="00047DA5">
        <w:rPr>
          <w:i/>
        </w:rPr>
        <w:t>Методические рекомендации при работе над конспектом во время проведения лекции.</w:t>
      </w:r>
    </w:p>
    <w:p w:rsidR="00C56E7F" w:rsidRPr="00047DA5" w:rsidRDefault="00C56E7F" w:rsidP="00C56E7F">
      <w:pPr>
        <w:spacing w:line="276" w:lineRule="auto"/>
        <w:ind w:firstLine="708"/>
        <w:jc w:val="both"/>
      </w:pPr>
      <w:r w:rsidRPr="00047DA5">
        <w:t>В ходе лекционных занятий необходимо вести конспектирование учебного материала. Общие и утвердившиеся в практике правила, и приемы конспектирования лекций:</w:t>
      </w:r>
    </w:p>
    <w:p w:rsidR="00C56E7F" w:rsidRPr="00047DA5" w:rsidRDefault="00C56E7F" w:rsidP="00C56E7F">
      <w:pPr>
        <w:spacing w:line="276" w:lineRule="auto"/>
        <w:jc w:val="both"/>
      </w:pPr>
      <w:r w:rsidRPr="00047DA5">
        <w:tab/>
        <w:t xml:space="preserve">Конспектирование лекций ведется в специально отведенной для этого тетради, каждый лист которой должен иметь поля, на которых делаются пометки из рекомендованной литературы, дополняющие материал прослушанной лекции, а также подчеркивающие особую важность тех или иных теоретических положений. </w:t>
      </w:r>
    </w:p>
    <w:p w:rsidR="00C56E7F" w:rsidRPr="00047DA5" w:rsidRDefault="00C56E7F" w:rsidP="00C56E7F">
      <w:pPr>
        <w:spacing w:line="276" w:lineRule="auto"/>
        <w:ind w:firstLine="708"/>
        <w:jc w:val="both"/>
      </w:pPr>
      <w:r w:rsidRPr="00047DA5">
        <w:sym w:font="Symbol" w:char="F02D"/>
      </w:r>
      <w:r w:rsidRPr="00047DA5">
        <w:t xml:space="preserve"> Необходимо записывать тему и план лекций, рекомендуемую литературу к теме. Записи разделов лекции должны иметь заголовки, подзаголовки, красные строки. Для выделения разделов, выводов, определений, основных идей можно использовать цветные карандаши и фломастеры. </w:t>
      </w:r>
    </w:p>
    <w:p w:rsidR="00C56E7F" w:rsidRPr="00047DA5" w:rsidRDefault="00C56E7F" w:rsidP="00C56E7F">
      <w:pPr>
        <w:spacing w:line="276" w:lineRule="auto"/>
        <w:ind w:firstLine="708"/>
        <w:jc w:val="both"/>
      </w:pPr>
      <w:r w:rsidRPr="00047DA5">
        <w:sym w:font="Symbol" w:char="F02D"/>
      </w:r>
      <w:r w:rsidRPr="00047DA5">
        <w:t xml:space="preserve"> Названные в лекции ссылки на первоисточники надо пометить на полях, чтобы при самостоятельной работе найти и вписать их. </w:t>
      </w:r>
    </w:p>
    <w:p w:rsidR="00C56E7F" w:rsidRPr="00047DA5" w:rsidRDefault="00C56E7F" w:rsidP="00C56E7F">
      <w:pPr>
        <w:spacing w:line="276" w:lineRule="auto"/>
        <w:ind w:firstLine="708"/>
        <w:jc w:val="both"/>
      </w:pPr>
      <w:r w:rsidRPr="00047DA5">
        <w:sym w:font="Symbol" w:char="F02D"/>
      </w:r>
      <w:r w:rsidRPr="00047DA5">
        <w:t xml:space="preserve"> В конспекте дословно записываются определения понятий, категорий и законов. Остальное должно быть записано своими словами. </w:t>
      </w:r>
    </w:p>
    <w:p w:rsidR="00C56E7F" w:rsidRPr="00047DA5" w:rsidRDefault="00C56E7F" w:rsidP="00C56E7F">
      <w:pPr>
        <w:spacing w:line="276" w:lineRule="auto"/>
        <w:ind w:firstLine="708"/>
        <w:jc w:val="both"/>
      </w:pPr>
      <w:r w:rsidRPr="00047DA5">
        <w:sym w:font="Symbol" w:char="F02D"/>
      </w:r>
      <w:r w:rsidRPr="00047DA5">
        <w:t xml:space="preserve"> Каждому обучающемуся необходимо выработать и использовать допустимые сокращения наиболее распространенных терминов и понятий. </w:t>
      </w:r>
    </w:p>
    <w:p w:rsidR="00C56E7F" w:rsidRPr="00047DA5" w:rsidRDefault="00C56E7F" w:rsidP="00C56E7F">
      <w:pPr>
        <w:spacing w:line="276" w:lineRule="auto"/>
        <w:ind w:firstLine="708"/>
        <w:jc w:val="both"/>
      </w:pPr>
      <w:r w:rsidRPr="00047DA5">
        <w:sym w:font="Symbol" w:char="F02D"/>
      </w:r>
      <w:r w:rsidRPr="00047DA5">
        <w:t xml:space="preserve"> В конспект следует заносить всё, что преподаватель пишет на доске, а также рекомендуемые схемы, таблицы, диаграммы и т.д. </w:t>
      </w:r>
    </w:p>
    <w:p w:rsidR="00C56E7F" w:rsidRPr="00047DA5" w:rsidRDefault="00C56E7F" w:rsidP="00C56E7F">
      <w:pPr>
        <w:spacing w:line="276" w:lineRule="auto"/>
        <w:jc w:val="both"/>
        <w:rPr>
          <w:i/>
        </w:rPr>
      </w:pPr>
      <w:r w:rsidRPr="00047DA5">
        <w:tab/>
      </w:r>
      <w:r w:rsidRPr="00047DA5">
        <w:rPr>
          <w:i/>
        </w:rPr>
        <w:t xml:space="preserve">Методические рекомендации по подготовке к </w:t>
      </w:r>
      <w:r>
        <w:rPr>
          <w:i/>
        </w:rPr>
        <w:t>практическим</w:t>
      </w:r>
      <w:r w:rsidRPr="00047DA5">
        <w:rPr>
          <w:i/>
        </w:rPr>
        <w:t xml:space="preserve"> занятиям.</w:t>
      </w:r>
    </w:p>
    <w:p w:rsidR="00C56E7F" w:rsidRPr="00047DA5" w:rsidRDefault="00C56E7F" w:rsidP="00C56E7F">
      <w:pPr>
        <w:spacing w:line="276" w:lineRule="auto"/>
        <w:jc w:val="both"/>
      </w:pPr>
      <w:r w:rsidRPr="00047DA5">
        <w:tab/>
        <w:t xml:space="preserve">Эффективной формой подготовки будущего специалиста являются </w:t>
      </w:r>
      <w:r>
        <w:t>практические занятия</w:t>
      </w:r>
      <w:r w:rsidRPr="00047DA5">
        <w:t>, которые по некоторым курсам становятся ведущей формой их изучения. Особая значимость этих работ состо</w:t>
      </w:r>
      <w:r>
        <w:t xml:space="preserve">ит в том, что в ходе их </w:t>
      </w:r>
      <w:r w:rsidRPr="00047DA5">
        <w:t>проведения</w:t>
      </w:r>
      <w:r>
        <w:t>,</w:t>
      </w:r>
      <w:r w:rsidRPr="00047DA5">
        <w:t xml:space="preserve"> </w:t>
      </w:r>
      <w:r>
        <w:t>обучающиеся</w:t>
      </w:r>
      <w:r w:rsidRPr="00047DA5">
        <w:t xml:space="preserve"> учатся производить расчеты, передавать мысли в форме эскизов, схем, графиков, рисунков, таблиц и т.д. Выполнение </w:t>
      </w:r>
      <w:r>
        <w:t>практических заданий</w:t>
      </w:r>
      <w:r w:rsidRPr="00047DA5">
        <w:t xml:space="preserve"> формирует у </w:t>
      </w:r>
      <w:r>
        <w:t>обучающихся</w:t>
      </w:r>
      <w:r w:rsidRPr="00047DA5">
        <w:t xml:space="preserve"> научное мировоззрение, инициативность и самостоятельность</w:t>
      </w:r>
    </w:p>
    <w:p w:rsidR="00C56E7F" w:rsidRPr="00047DA5" w:rsidRDefault="00C56E7F" w:rsidP="00C56E7F">
      <w:pPr>
        <w:spacing w:line="276" w:lineRule="auto"/>
        <w:jc w:val="both"/>
        <w:rPr>
          <w:i/>
        </w:rPr>
      </w:pPr>
      <w:r w:rsidRPr="00047DA5">
        <w:tab/>
      </w:r>
      <w:r w:rsidRPr="00047DA5">
        <w:rPr>
          <w:i/>
        </w:rPr>
        <w:t>Методические рекомендации по организации самостоятельной работы.</w:t>
      </w:r>
    </w:p>
    <w:p w:rsidR="00C56E7F" w:rsidRPr="00047DA5" w:rsidRDefault="00C56E7F" w:rsidP="00C56E7F">
      <w:pPr>
        <w:spacing w:line="276" w:lineRule="auto"/>
        <w:ind w:firstLine="708"/>
        <w:jc w:val="both"/>
      </w:pPr>
      <w:r w:rsidRPr="00047DA5">
        <w:t>Самостоятельная работа (по В.</w:t>
      </w:r>
      <w:r>
        <w:t xml:space="preserve"> </w:t>
      </w:r>
      <w:r w:rsidRPr="00047DA5">
        <w:t>И. Далю «самостоятельный – человек, имеющий свои твердые убеждения») осуществляется при всех формах обучения: очной и заочной. Самостоятельная работа приводит обучающегося к получению нового знания, упорядочению и углублению имеющихся знаний, формированию у него профессиональных навыков и умений. Самостоятельная работа выполняет ряд функций: развивающую; информационно-обучающую; ориентирующую и стимулирующую; воспитывающую; исследовательскую.</w:t>
      </w:r>
    </w:p>
    <w:p w:rsidR="00C56E7F" w:rsidRPr="00047DA5" w:rsidRDefault="00C56E7F" w:rsidP="00C56E7F">
      <w:pPr>
        <w:spacing w:line="276" w:lineRule="auto"/>
        <w:jc w:val="both"/>
      </w:pPr>
      <w:r w:rsidRPr="00047DA5">
        <w:tab/>
        <w:t xml:space="preserve">Виды самостоятельной работы, выполняемые в рамках курса: </w:t>
      </w:r>
    </w:p>
    <w:p w:rsidR="00C56E7F" w:rsidRPr="00047DA5" w:rsidRDefault="00C56E7F" w:rsidP="00C56E7F">
      <w:pPr>
        <w:spacing w:line="276" w:lineRule="auto"/>
        <w:ind w:firstLine="708"/>
        <w:jc w:val="both"/>
      </w:pPr>
      <w:r w:rsidRPr="00047DA5">
        <w:t xml:space="preserve">1. Конспектирование первоисточников и другой учебной литературы; </w:t>
      </w:r>
    </w:p>
    <w:p w:rsidR="00C56E7F" w:rsidRPr="00047DA5" w:rsidRDefault="00C56E7F" w:rsidP="00C56E7F">
      <w:pPr>
        <w:spacing w:line="276" w:lineRule="auto"/>
        <w:ind w:firstLine="708"/>
        <w:jc w:val="both"/>
      </w:pPr>
      <w:r w:rsidRPr="00047DA5">
        <w:t xml:space="preserve">2. Проработка учебного материала (по конспектам, учебной и научной литературе); </w:t>
      </w:r>
    </w:p>
    <w:p w:rsidR="00C56E7F" w:rsidRPr="00047DA5" w:rsidRDefault="00C56E7F" w:rsidP="00C56E7F">
      <w:pPr>
        <w:spacing w:line="276" w:lineRule="auto"/>
        <w:ind w:firstLine="708"/>
        <w:jc w:val="both"/>
      </w:pPr>
      <w:r w:rsidRPr="00047DA5">
        <w:t xml:space="preserve">3. Выполнение разноуровневых задач и заданий; </w:t>
      </w:r>
    </w:p>
    <w:p w:rsidR="00C56E7F" w:rsidRDefault="00C56E7F" w:rsidP="00C56E7F">
      <w:pPr>
        <w:spacing w:line="276" w:lineRule="auto"/>
        <w:ind w:firstLine="708"/>
        <w:jc w:val="both"/>
      </w:pPr>
      <w:r w:rsidRPr="00047DA5">
        <w:t>4. Работа с тестами</w:t>
      </w:r>
      <w:r>
        <w:t xml:space="preserve"> и вопросами для самопроверки.</w:t>
      </w:r>
    </w:p>
    <w:p w:rsidR="00C56E7F" w:rsidRDefault="00C56E7F" w:rsidP="00C56E7F">
      <w:pPr>
        <w:spacing w:line="276" w:lineRule="auto"/>
        <w:jc w:val="both"/>
      </w:pPr>
      <w:r w:rsidRPr="00047DA5">
        <w:tab/>
        <w:t>Обучающимся рекомендуется с самого начала освоения курса работать с литературой и предлагаемыми заданиями в форме подготовки к очередному аудиторному занятию. При этом актуализируются имеющиеся знания, а также создается база для усвоения нового материала, возникают вопросы, ответы на которые обучающийся получает в аудитории. Можно отметить, что некоторые задания для самостоятельной работы по курсу имеют определенную специфику. При освоении курса обучающийся может пользоваться библиотекой вуза, которая в полной мере обеспечена соответствующей литературой. Значительную помощь в подготовке к очередному занятию может оказать имеющийся в учебно-методическом комплексе краткий конспект лекций. Он же может использоваться и для закрепления полученного в аудитории материала. Методические рекомендации по работе с литературой Всю литературу можно разделить на учебники и учебные пособия, оригинальные научные монографические источники, научные публикации в периодической печати. Из них можно выделить литературу основную (рекомендуемую), дополнительную и литературу для углубленного изучения дисциплины. Изучение дисциплины следует начинать с учебника, поскольку учебник – это книга, в которой изложены основы научных знаний по определенному предмету в соответствии с целями и задачами обучения, установленными программой. При работе с литературой следует учитывать, что имеются различные виды чтения, и каждый из них используется на определенных этапах освоения материала. Предварительное чтение направлено на выявление в тексте незнакомых терминов и поиск их значения в справочной литературе. В частности, при чтении указанной литературы необходимо подробнейшим образом анализировать понятия. Сквозное чтение предполагает прочтение материала от начала до конца. Сквозное чтение литературы из приведенного списка дает возможность обучающемуся сформировать свод основных понятий из изучаемой области и свободно владеть ими. Выборочное – наоборот, имеет целью поиск и отбор материала. В рамках данного курса выборочное чтение, как способ освоения содержания курса, должно использоваться при подготовке к практическим занятиям по соответствующим разделам. Аналитическое чтение – это критический разбор текста с последующим его конспектированием. Освоение указанных понятий будет наиболее эффективным в том случае, если при чтении текстов обучающийся будет задавать к этим текстам вопросы. Часть из этих вопросов сформулирована в приведенном в ФОС перечне вопросов для собеседования. Перечень этих вопросов ограничен, поэтому важно не только содержание вопросов, но сам принцип освоения литературы с помощью вопросов к текстам. Целью изучающего чтения является глубокое и всестороннее</w:t>
      </w:r>
      <w:r>
        <w:t xml:space="preserve"> понимание учебной информации.</w:t>
      </w:r>
    </w:p>
    <w:p w:rsidR="00C56E7F" w:rsidRPr="00047DA5" w:rsidRDefault="00C56E7F" w:rsidP="00C56E7F">
      <w:pPr>
        <w:spacing w:line="276" w:lineRule="auto"/>
        <w:ind w:firstLine="708"/>
        <w:jc w:val="both"/>
      </w:pPr>
      <w:r w:rsidRPr="00047DA5">
        <w:t xml:space="preserve">Есть несколько приемов изучающего чтения: </w:t>
      </w:r>
    </w:p>
    <w:p w:rsidR="00C56E7F" w:rsidRPr="00047DA5" w:rsidRDefault="00C56E7F" w:rsidP="00C56E7F">
      <w:pPr>
        <w:spacing w:line="276" w:lineRule="auto"/>
        <w:ind w:firstLine="708"/>
        <w:jc w:val="both"/>
      </w:pPr>
      <w:r w:rsidRPr="00047DA5">
        <w:t xml:space="preserve">1. Чтение по алгоритму предполагает разбиение информации на блоки: название; автор; источник; основная идея текста; фактический материал; анализ текста путем сопоставления имеющихся точек зрения по рассматриваемым вопросам; новизна. </w:t>
      </w:r>
    </w:p>
    <w:p w:rsidR="00C56E7F" w:rsidRPr="00C56E7F" w:rsidRDefault="00C56E7F" w:rsidP="00C56E7F">
      <w:pPr>
        <w:spacing w:line="276" w:lineRule="auto"/>
        <w:ind w:firstLine="708"/>
        <w:jc w:val="both"/>
      </w:pPr>
      <w:r w:rsidRPr="00047DA5">
        <w:t>2. Прием постановки вопросов к тексту имеет следующий алгоритм: медленно прочитать текст, стараясь понять смысл изложенного; выделить ключевые слова в тексте; постараться понять основные идеи, подтекст и общий замы</w:t>
      </w:r>
      <w:r>
        <w:t>сел автора.</w:t>
      </w:r>
    </w:p>
    <w:p w:rsidR="00C56E7F" w:rsidRPr="00C56E7F" w:rsidRDefault="00C56E7F" w:rsidP="00C56E7F">
      <w:pPr>
        <w:spacing w:line="276" w:lineRule="auto"/>
        <w:ind w:firstLine="708"/>
        <w:jc w:val="both"/>
      </w:pPr>
      <w:r w:rsidRPr="00047DA5">
        <w:t xml:space="preserve">3. Прием </w:t>
      </w:r>
      <w:proofErr w:type="spellStart"/>
      <w:r w:rsidRPr="00047DA5">
        <w:t>тезирования</w:t>
      </w:r>
      <w:proofErr w:type="spellEnd"/>
      <w:r w:rsidRPr="00047DA5">
        <w:t xml:space="preserve"> заключается в формулировании тезисов в виде положений, утверждений, выводов. К этому можно добавить и иные приемы: прием реферирования, прием комментирования. Важной составляющей любого солидного научного издания является список литературы, на которую ссылается автор. При возникновении интереса к какой-то обсуждаемой в тексте проблеме всегда есть возможность обратиться к списку относящейся к ней литературы. В этом случае вся проблема как бы разбивается на составляющие части, каждая из которых может изучаться отдельно от других.</w:t>
      </w:r>
    </w:p>
    <w:sectPr w:rsidR="00C56E7F" w:rsidRPr="00C56E7F" w:rsidSect="00AC7CA6">
      <w:pgSz w:w="11906" w:h="16838" w:code="9"/>
      <w:pgMar w:top="1134" w:right="851" w:bottom="1134" w:left="1701" w:header="567" w:footer="51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67C96" w:rsidRDefault="00367C96">
      <w:r>
        <w:separator/>
      </w:r>
    </w:p>
  </w:endnote>
  <w:endnote w:type="continuationSeparator" w:id="0">
    <w:p w:rsidR="00367C96" w:rsidRDefault="00367C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6625" w:rsidRDefault="00306625" w:rsidP="005F23B0">
    <w:pPr>
      <w:pStyle w:val="a4"/>
      <w:jc w:val="right"/>
    </w:pPr>
    <w:r>
      <w:rPr>
        <w:rStyle w:val="a6"/>
      </w:rPr>
      <w:fldChar w:fldCharType="begin"/>
    </w:r>
    <w:r>
      <w:rPr>
        <w:rStyle w:val="a6"/>
      </w:rPr>
      <w:instrText xml:space="preserve"> PAGE </w:instrText>
    </w:r>
    <w:r>
      <w:rPr>
        <w:rStyle w:val="a6"/>
      </w:rPr>
      <w:fldChar w:fldCharType="separate"/>
    </w:r>
    <w:r>
      <w:rPr>
        <w:rStyle w:val="a6"/>
        <w:noProof/>
      </w:rPr>
      <w:t>8</w:t>
    </w:r>
    <w:r>
      <w:rPr>
        <w:rStyle w:val="a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6625" w:rsidRDefault="00306625">
    <w:pPr>
      <w:pStyle w:val="a4"/>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6625" w:rsidRDefault="00306625" w:rsidP="005F23B0">
    <w:pPr>
      <w:pStyle w:val="a4"/>
      <w:jc w:val="right"/>
    </w:pPr>
  </w:p>
  <w:p w:rsidR="00306625" w:rsidRPr="005F23B0" w:rsidRDefault="00306625" w:rsidP="005F23B0">
    <w:pPr>
      <w:pStyle w:val="a4"/>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6625" w:rsidRDefault="00306625" w:rsidP="005F23B0">
    <w:pPr>
      <w:pStyle w:val="a4"/>
      <w:jc w:val="right"/>
    </w:pPr>
  </w:p>
  <w:p w:rsidR="00306625" w:rsidRPr="005F23B0" w:rsidRDefault="00306625" w:rsidP="005F23B0">
    <w:pPr>
      <w:pStyle w:val="a4"/>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02785250"/>
      <w:docPartObj>
        <w:docPartGallery w:val="Page Numbers (Bottom of Page)"/>
        <w:docPartUnique/>
      </w:docPartObj>
    </w:sdtPr>
    <w:sdtEndPr/>
    <w:sdtContent>
      <w:p w:rsidR="00306625" w:rsidRDefault="00306625">
        <w:pPr>
          <w:pStyle w:val="a4"/>
          <w:jc w:val="right"/>
        </w:pPr>
        <w:r>
          <w:fldChar w:fldCharType="begin"/>
        </w:r>
        <w:r>
          <w:instrText>PAGE   \* MERGEFORMAT</w:instrText>
        </w:r>
        <w:r>
          <w:fldChar w:fldCharType="separate"/>
        </w:r>
        <w:r w:rsidR="00CC39D7">
          <w:rPr>
            <w:noProof/>
          </w:rPr>
          <w:t>9</w:t>
        </w:r>
        <w:r>
          <w:fldChar w:fldCharType="end"/>
        </w:r>
      </w:p>
    </w:sdtContent>
  </w:sdt>
  <w:p w:rsidR="00306625" w:rsidRDefault="00306625">
    <w:pPr>
      <w:pStyle w:val="a4"/>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67C96" w:rsidRDefault="00367C96">
      <w:r>
        <w:separator/>
      </w:r>
    </w:p>
  </w:footnote>
  <w:footnote w:type="continuationSeparator" w:id="0">
    <w:p w:rsidR="00367C96" w:rsidRDefault="00367C9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78453C9"/>
    <w:multiLevelType w:val="hybridMultilevel"/>
    <w:tmpl w:val="3C92293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1D044CE1"/>
    <w:multiLevelType w:val="hybridMultilevel"/>
    <w:tmpl w:val="62083938"/>
    <w:lvl w:ilvl="0" w:tplc="FD5C7CDA">
      <w:start w:val="1"/>
      <w:numFmt w:val="upperRoman"/>
      <w:lvlText w:val="%1."/>
      <w:lvlJc w:val="left"/>
      <w:pPr>
        <w:ind w:left="1080" w:hanging="720"/>
      </w:pPr>
      <w:rPr>
        <w:rFonts w:ascii="Times New Roman" w:hAnsi="Times New Roman" w:cs="Times New Roman" w:hint="default"/>
        <w:b/>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0CF6BFE"/>
    <w:multiLevelType w:val="hybridMultilevel"/>
    <w:tmpl w:val="8C227F2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461716F0"/>
    <w:multiLevelType w:val="hybridMultilevel"/>
    <w:tmpl w:val="4EE63D76"/>
    <w:lvl w:ilvl="0" w:tplc="35AA09B8">
      <w:start w:val="1"/>
      <w:numFmt w:val="decimal"/>
      <w:lvlText w:val="%1"/>
      <w:lvlJc w:val="left"/>
      <w:pPr>
        <w:tabs>
          <w:tab w:val="num" w:pos="57"/>
        </w:tabs>
        <w:ind w:left="57"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5EEA0290"/>
    <w:multiLevelType w:val="hybridMultilevel"/>
    <w:tmpl w:val="16588CF2"/>
    <w:lvl w:ilvl="0" w:tplc="061A94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708D311C"/>
    <w:multiLevelType w:val="hybridMultilevel"/>
    <w:tmpl w:val="CCAC5C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7892416E"/>
    <w:multiLevelType w:val="hybridMultilevel"/>
    <w:tmpl w:val="C8F875E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7A902F3F"/>
    <w:multiLevelType w:val="hybridMultilevel"/>
    <w:tmpl w:val="6F58DC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7F3B50F0"/>
    <w:multiLevelType w:val="hybridMultilevel"/>
    <w:tmpl w:val="B3D0E52A"/>
    <w:lvl w:ilvl="0" w:tplc="DD5A805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7"/>
  </w:num>
  <w:num w:numId="2">
    <w:abstractNumId w:val="0"/>
  </w:num>
  <w:num w:numId="3">
    <w:abstractNumId w:val="3"/>
  </w:num>
  <w:num w:numId="4">
    <w:abstractNumId w:val="2"/>
  </w:num>
  <w:num w:numId="5">
    <w:abstractNumId w:val="6"/>
  </w:num>
  <w:num w:numId="6">
    <w:abstractNumId w:val="8"/>
  </w:num>
  <w:num w:numId="7">
    <w:abstractNumId w:val="5"/>
  </w:num>
  <w:num w:numId="8">
    <w:abstractNumId w:val="4"/>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noPunctuationKerning/>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4DAF"/>
    <w:rsid w:val="00004ACC"/>
    <w:rsid w:val="0000751F"/>
    <w:rsid w:val="00013E7B"/>
    <w:rsid w:val="00027647"/>
    <w:rsid w:val="000304FC"/>
    <w:rsid w:val="0004389C"/>
    <w:rsid w:val="00044DB7"/>
    <w:rsid w:val="0004771E"/>
    <w:rsid w:val="0005738D"/>
    <w:rsid w:val="000578B9"/>
    <w:rsid w:val="00065E92"/>
    <w:rsid w:val="00067AD8"/>
    <w:rsid w:val="000704B9"/>
    <w:rsid w:val="000725FE"/>
    <w:rsid w:val="00094222"/>
    <w:rsid w:val="00097103"/>
    <w:rsid w:val="00097FE9"/>
    <w:rsid w:val="000A4440"/>
    <w:rsid w:val="000A6A8B"/>
    <w:rsid w:val="000A7269"/>
    <w:rsid w:val="000B3BE5"/>
    <w:rsid w:val="000C2129"/>
    <w:rsid w:val="000D0931"/>
    <w:rsid w:val="000D17EF"/>
    <w:rsid w:val="000D22EA"/>
    <w:rsid w:val="000D4939"/>
    <w:rsid w:val="000D6AF3"/>
    <w:rsid w:val="000D7577"/>
    <w:rsid w:val="000E4F95"/>
    <w:rsid w:val="000E74E2"/>
    <w:rsid w:val="000F1964"/>
    <w:rsid w:val="000F5917"/>
    <w:rsid w:val="00100F56"/>
    <w:rsid w:val="00101FDA"/>
    <w:rsid w:val="00117BD9"/>
    <w:rsid w:val="00124708"/>
    <w:rsid w:val="00137732"/>
    <w:rsid w:val="00140B7E"/>
    <w:rsid w:val="00141969"/>
    <w:rsid w:val="00146E86"/>
    <w:rsid w:val="001606C8"/>
    <w:rsid w:val="00160DDD"/>
    <w:rsid w:val="00161369"/>
    <w:rsid w:val="001626B8"/>
    <w:rsid w:val="0017412C"/>
    <w:rsid w:val="0017527D"/>
    <w:rsid w:val="00177CF2"/>
    <w:rsid w:val="00192B7F"/>
    <w:rsid w:val="0019642F"/>
    <w:rsid w:val="001A0721"/>
    <w:rsid w:val="001A22A5"/>
    <w:rsid w:val="001A2E89"/>
    <w:rsid w:val="001B1C0D"/>
    <w:rsid w:val="001C2DD6"/>
    <w:rsid w:val="001D21CD"/>
    <w:rsid w:val="001D243E"/>
    <w:rsid w:val="001D73C0"/>
    <w:rsid w:val="001E4084"/>
    <w:rsid w:val="001E433B"/>
    <w:rsid w:val="001E5670"/>
    <w:rsid w:val="001E6A78"/>
    <w:rsid w:val="001E74F9"/>
    <w:rsid w:val="001F3FEF"/>
    <w:rsid w:val="002001C2"/>
    <w:rsid w:val="00201937"/>
    <w:rsid w:val="002035BA"/>
    <w:rsid w:val="00203CD3"/>
    <w:rsid w:val="00204DAC"/>
    <w:rsid w:val="00216C01"/>
    <w:rsid w:val="002206AA"/>
    <w:rsid w:val="0022457D"/>
    <w:rsid w:val="00226D53"/>
    <w:rsid w:val="00233FD3"/>
    <w:rsid w:val="002465BC"/>
    <w:rsid w:val="0025269A"/>
    <w:rsid w:val="00263CE0"/>
    <w:rsid w:val="0026485E"/>
    <w:rsid w:val="0027435A"/>
    <w:rsid w:val="00277282"/>
    <w:rsid w:val="0028692A"/>
    <w:rsid w:val="002946F1"/>
    <w:rsid w:val="00296CF8"/>
    <w:rsid w:val="00296E7E"/>
    <w:rsid w:val="00297FCF"/>
    <w:rsid w:val="002A1A52"/>
    <w:rsid w:val="002A4281"/>
    <w:rsid w:val="002A4627"/>
    <w:rsid w:val="002A68FC"/>
    <w:rsid w:val="002B5F98"/>
    <w:rsid w:val="002C4143"/>
    <w:rsid w:val="002C5FA2"/>
    <w:rsid w:val="002C62D3"/>
    <w:rsid w:val="002C74F7"/>
    <w:rsid w:val="002D0DDB"/>
    <w:rsid w:val="002D282E"/>
    <w:rsid w:val="002D2997"/>
    <w:rsid w:val="002D6619"/>
    <w:rsid w:val="002E17F4"/>
    <w:rsid w:val="002E2B31"/>
    <w:rsid w:val="002E627F"/>
    <w:rsid w:val="002E7D31"/>
    <w:rsid w:val="002F107E"/>
    <w:rsid w:val="002F390A"/>
    <w:rsid w:val="002F5D49"/>
    <w:rsid w:val="00304C1F"/>
    <w:rsid w:val="00306625"/>
    <w:rsid w:val="003117E7"/>
    <w:rsid w:val="0032096E"/>
    <w:rsid w:val="00320D66"/>
    <w:rsid w:val="00334289"/>
    <w:rsid w:val="0033633B"/>
    <w:rsid w:val="0035143C"/>
    <w:rsid w:val="00352985"/>
    <w:rsid w:val="00367C96"/>
    <w:rsid w:val="0037128B"/>
    <w:rsid w:val="00375323"/>
    <w:rsid w:val="00384273"/>
    <w:rsid w:val="003923E1"/>
    <w:rsid w:val="003A60D9"/>
    <w:rsid w:val="003A712A"/>
    <w:rsid w:val="003B6327"/>
    <w:rsid w:val="003C061E"/>
    <w:rsid w:val="003C16DC"/>
    <w:rsid w:val="003C73B2"/>
    <w:rsid w:val="003D28AC"/>
    <w:rsid w:val="003D45EC"/>
    <w:rsid w:val="003D6968"/>
    <w:rsid w:val="003D70B6"/>
    <w:rsid w:val="003E06C6"/>
    <w:rsid w:val="003E22BA"/>
    <w:rsid w:val="003E6AE4"/>
    <w:rsid w:val="003F305F"/>
    <w:rsid w:val="003F7F6D"/>
    <w:rsid w:val="00413106"/>
    <w:rsid w:val="00415270"/>
    <w:rsid w:val="00415E36"/>
    <w:rsid w:val="004207B4"/>
    <w:rsid w:val="00424505"/>
    <w:rsid w:val="00427526"/>
    <w:rsid w:val="00432AA4"/>
    <w:rsid w:val="004401FC"/>
    <w:rsid w:val="004438E0"/>
    <w:rsid w:val="0044495A"/>
    <w:rsid w:val="0044754F"/>
    <w:rsid w:val="00457217"/>
    <w:rsid w:val="00466BBC"/>
    <w:rsid w:val="00470898"/>
    <w:rsid w:val="00476EEE"/>
    <w:rsid w:val="00490BF6"/>
    <w:rsid w:val="0049356B"/>
    <w:rsid w:val="004A00F4"/>
    <w:rsid w:val="004A0C56"/>
    <w:rsid w:val="004A44B0"/>
    <w:rsid w:val="004B5788"/>
    <w:rsid w:val="004B682D"/>
    <w:rsid w:val="004B7AA9"/>
    <w:rsid w:val="004C26C5"/>
    <w:rsid w:val="004C3F6E"/>
    <w:rsid w:val="004E1DFE"/>
    <w:rsid w:val="004E45CC"/>
    <w:rsid w:val="004E73BF"/>
    <w:rsid w:val="004F7A66"/>
    <w:rsid w:val="00501A4A"/>
    <w:rsid w:val="00504D80"/>
    <w:rsid w:val="00511D6B"/>
    <w:rsid w:val="00512A83"/>
    <w:rsid w:val="00526470"/>
    <w:rsid w:val="005337F0"/>
    <w:rsid w:val="00537AB3"/>
    <w:rsid w:val="0054245A"/>
    <w:rsid w:val="00551CF5"/>
    <w:rsid w:val="0055327D"/>
    <w:rsid w:val="00553F10"/>
    <w:rsid w:val="0056504B"/>
    <w:rsid w:val="00565A0A"/>
    <w:rsid w:val="0056719A"/>
    <w:rsid w:val="00567F4C"/>
    <w:rsid w:val="00571175"/>
    <w:rsid w:val="00572013"/>
    <w:rsid w:val="005721B5"/>
    <w:rsid w:val="005735A7"/>
    <w:rsid w:val="00580AB9"/>
    <w:rsid w:val="0058245A"/>
    <w:rsid w:val="00587C94"/>
    <w:rsid w:val="005900A0"/>
    <w:rsid w:val="00594F2A"/>
    <w:rsid w:val="0059504B"/>
    <w:rsid w:val="005A36DF"/>
    <w:rsid w:val="005B03C6"/>
    <w:rsid w:val="005B0F52"/>
    <w:rsid w:val="005B2775"/>
    <w:rsid w:val="005C47A8"/>
    <w:rsid w:val="005C64B8"/>
    <w:rsid w:val="005C74B5"/>
    <w:rsid w:val="005D0FD7"/>
    <w:rsid w:val="005D1974"/>
    <w:rsid w:val="005E4389"/>
    <w:rsid w:val="005F23B0"/>
    <w:rsid w:val="005F2AA1"/>
    <w:rsid w:val="005F3B11"/>
    <w:rsid w:val="006023D3"/>
    <w:rsid w:val="00605324"/>
    <w:rsid w:val="00606535"/>
    <w:rsid w:val="00610513"/>
    <w:rsid w:val="00613CED"/>
    <w:rsid w:val="00626815"/>
    <w:rsid w:val="00635651"/>
    <w:rsid w:val="006360BC"/>
    <w:rsid w:val="00640278"/>
    <w:rsid w:val="00654C21"/>
    <w:rsid w:val="00665469"/>
    <w:rsid w:val="00665F4A"/>
    <w:rsid w:val="006850F5"/>
    <w:rsid w:val="00690705"/>
    <w:rsid w:val="006923F9"/>
    <w:rsid w:val="006A3FEA"/>
    <w:rsid w:val="006B1C40"/>
    <w:rsid w:val="006B278D"/>
    <w:rsid w:val="006B3524"/>
    <w:rsid w:val="006B4700"/>
    <w:rsid w:val="006B7CA4"/>
    <w:rsid w:val="006C0CC9"/>
    <w:rsid w:val="006C0D37"/>
    <w:rsid w:val="006C6750"/>
    <w:rsid w:val="006D08BB"/>
    <w:rsid w:val="006D3A07"/>
    <w:rsid w:val="006D5A9E"/>
    <w:rsid w:val="006F7594"/>
    <w:rsid w:val="00714142"/>
    <w:rsid w:val="007417AB"/>
    <w:rsid w:val="007425F0"/>
    <w:rsid w:val="00743029"/>
    <w:rsid w:val="00747B2C"/>
    <w:rsid w:val="00750157"/>
    <w:rsid w:val="007510BE"/>
    <w:rsid w:val="00757CFC"/>
    <w:rsid w:val="007660E0"/>
    <w:rsid w:val="00767D2F"/>
    <w:rsid w:val="00770501"/>
    <w:rsid w:val="00770CB7"/>
    <w:rsid w:val="007738A9"/>
    <w:rsid w:val="007738C3"/>
    <w:rsid w:val="00773C52"/>
    <w:rsid w:val="00776CC2"/>
    <w:rsid w:val="00777A33"/>
    <w:rsid w:val="00781895"/>
    <w:rsid w:val="00781B4E"/>
    <w:rsid w:val="00786255"/>
    <w:rsid w:val="00786B1C"/>
    <w:rsid w:val="00793697"/>
    <w:rsid w:val="007962E2"/>
    <w:rsid w:val="00796755"/>
    <w:rsid w:val="007A111B"/>
    <w:rsid w:val="007A2872"/>
    <w:rsid w:val="007A43D1"/>
    <w:rsid w:val="007B3DB6"/>
    <w:rsid w:val="007C6F3F"/>
    <w:rsid w:val="007D5892"/>
    <w:rsid w:val="007E0725"/>
    <w:rsid w:val="007E17A5"/>
    <w:rsid w:val="007F7294"/>
    <w:rsid w:val="00800A5F"/>
    <w:rsid w:val="00804DAF"/>
    <w:rsid w:val="008053E7"/>
    <w:rsid w:val="008107EB"/>
    <w:rsid w:val="008127F8"/>
    <w:rsid w:val="00827614"/>
    <w:rsid w:val="00834A0C"/>
    <w:rsid w:val="00840AB8"/>
    <w:rsid w:val="008427D1"/>
    <w:rsid w:val="008531E9"/>
    <w:rsid w:val="00856C26"/>
    <w:rsid w:val="00857282"/>
    <w:rsid w:val="00866175"/>
    <w:rsid w:val="008774FE"/>
    <w:rsid w:val="00887A75"/>
    <w:rsid w:val="008A09D1"/>
    <w:rsid w:val="008A3D22"/>
    <w:rsid w:val="008A4ACA"/>
    <w:rsid w:val="008A61BE"/>
    <w:rsid w:val="008B02EA"/>
    <w:rsid w:val="008C165F"/>
    <w:rsid w:val="008C3C50"/>
    <w:rsid w:val="008C7BD3"/>
    <w:rsid w:val="008D2C08"/>
    <w:rsid w:val="008D4424"/>
    <w:rsid w:val="008E0739"/>
    <w:rsid w:val="008E1CA9"/>
    <w:rsid w:val="00901D04"/>
    <w:rsid w:val="00902A9F"/>
    <w:rsid w:val="0090792D"/>
    <w:rsid w:val="00917185"/>
    <w:rsid w:val="00917EE8"/>
    <w:rsid w:val="009212BF"/>
    <w:rsid w:val="009242AE"/>
    <w:rsid w:val="00932C7A"/>
    <w:rsid w:val="0094333D"/>
    <w:rsid w:val="00951163"/>
    <w:rsid w:val="00952BE1"/>
    <w:rsid w:val="0095629E"/>
    <w:rsid w:val="00956C30"/>
    <w:rsid w:val="0096579C"/>
    <w:rsid w:val="0096783F"/>
    <w:rsid w:val="00970728"/>
    <w:rsid w:val="00977E1D"/>
    <w:rsid w:val="0098561B"/>
    <w:rsid w:val="00986172"/>
    <w:rsid w:val="009A18B2"/>
    <w:rsid w:val="009A2087"/>
    <w:rsid w:val="009A338A"/>
    <w:rsid w:val="009A5736"/>
    <w:rsid w:val="009B3A20"/>
    <w:rsid w:val="009C62E1"/>
    <w:rsid w:val="009C69BE"/>
    <w:rsid w:val="009D344E"/>
    <w:rsid w:val="009D4B96"/>
    <w:rsid w:val="009E1053"/>
    <w:rsid w:val="009E1E06"/>
    <w:rsid w:val="009E4ACD"/>
    <w:rsid w:val="009E7EA8"/>
    <w:rsid w:val="009F1832"/>
    <w:rsid w:val="00A10E92"/>
    <w:rsid w:val="00A16B93"/>
    <w:rsid w:val="00A22B08"/>
    <w:rsid w:val="00A25030"/>
    <w:rsid w:val="00A2634C"/>
    <w:rsid w:val="00A277E1"/>
    <w:rsid w:val="00A31813"/>
    <w:rsid w:val="00A34C6D"/>
    <w:rsid w:val="00A376A6"/>
    <w:rsid w:val="00A478E3"/>
    <w:rsid w:val="00A5148F"/>
    <w:rsid w:val="00A52F79"/>
    <w:rsid w:val="00A54ADD"/>
    <w:rsid w:val="00A55994"/>
    <w:rsid w:val="00A60196"/>
    <w:rsid w:val="00A62D8D"/>
    <w:rsid w:val="00A75FED"/>
    <w:rsid w:val="00A87BFB"/>
    <w:rsid w:val="00A95E2B"/>
    <w:rsid w:val="00A95E75"/>
    <w:rsid w:val="00A96311"/>
    <w:rsid w:val="00AA289F"/>
    <w:rsid w:val="00AA4679"/>
    <w:rsid w:val="00AB4C4E"/>
    <w:rsid w:val="00AB5FC4"/>
    <w:rsid w:val="00AC4B4A"/>
    <w:rsid w:val="00AC7CA6"/>
    <w:rsid w:val="00AD63FE"/>
    <w:rsid w:val="00AE0E3D"/>
    <w:rsid w:val="00AE1D6F"/>
    <w:rsid w:val="00AF5321"/>
    <w:rsid w:val="00AF624A"/>
    <w:rsid w:val="00B02316"/>
    <w:rsid w:val="00B15135"/>
    <w:rsid w:val="00B177E9"/>
    <w:rsid w:val="00B2078A"/>
    <w:rsid w:val="00B30534"/>
    <w:rsid w:val="00B42737"/>
    <w:rsid w:val="00B43A7B"/>
    <w:rsid w:val="00B451F0"/>
    <w:rsid w:val="00B516CB"/>
    <w:rsid w:val="00B51BF5"/>
    <w:rsid w:val="00B5384D"/>
    <w:rsid w:val="00B568F0"/>
    <w:rsid w:val="00B60939"/>
    <w:rsid w:val="00B67F86"/>
    <w:rsid w:val="00B70DA2"/>
    <w:rsid w:val="00B71F01"/>
    <w:rsid w:val="00B7329D"/>
    <w:rsid w:val="00B751D0"/>
    <w:rsid w:val="00B760AD"/>
    <w:rsid w:val="00B76178"/>
    <w:rsid w:val="00B9492B"/>
    <w:rsid w:val="00BB024E"/>
    <w:rsid w:val="00BB4CFF"/>
    <w:rsid w:val="00BB57A0"/>
    <w:rsid w:val="00BC0488"/>
    <w:rsid w:val="00BC4EF8"/>
    <w:rsid w:val="00BD1E60"/>
    <w:rsid w:val="00BD6781"/>
    <w:rsid w:val="00BD6C29"/>
    <w:rsid w:val="00BE0DD6"/>
    <w:rsid w:val="00BF5463"/>
    <w:rsid w:val="00BF768F"/>
    <w:rsid w:val="00C01E6F"/>
    <w:rsid w:val="00C03C92"/>
    <w:rsid w:val="00C05D12"/>
    <w:rsid w:val="00C14150"/>
    <w:rsid w:val="00C20AFC"/>
    <w:rsid w:val="00C22346"/>
    <w:rsid w:val="00C326F0"/>
    <w:rsid w:val="00C40646"/>
    <w:rsid w:val="00C56E7F"/>
    <w:rsid w:val="00C617C2"/>
    <w:rsid w:val="00C65004"/>
    <w:rsid w:val="00C653EA"/>
    <w:rsid w:val="00C66963"/>
    <w:rsid w:val="00C71865"/>
    <w:rsid w:val="00C82DD8"/>
    <w:rsid w:val="00C838BE"/>
    <w:rsid w:val="00C84085"/>
    <w:rsid w:val="00C869BF"/>
    <w:rsid w:val="00C9526A"/>
    <w:rsid w:val="00CA4477"/>
    <w:rsid w:val="00CB2CEE"/>
    <w:rsid w:val="00CB36DF"/>
    <w:rsid w:val="00CB3932"/>
    <w:rsid w:val="00CB48A1"/>
    <w:rsid w:val="00CB61CB"/>
    <w:rsid w:val="00CB71DB"/>
    <w:rsid w:val="00CB77FD"/>
    <w:rsid w:val="00CC39D7"/>
    <w:rsid w:val="00CD5683"/>
    <w:rsid w:val="00CE52A3"/>
    <w:rsid w:val="00CE55BC"/>
    <w:rsid w:val="00CF1473"/>
    <w:rsid w:val="00CF319E"/>
    <w:rsid w:val="00CF3AD3"/>
    <w:rsid w:val="00D00748"/>
    <w:rsid w:val="00D035A5"/>
    <w:rsid w:val="00D04BED"/>
    <w:rsid w:val="00D07993"/>
    <w:rsid w:val="00D10661"/>
    <w:rsid w:val="00D16A9F"/>
    <w:rsid w:val="00D16E80"/>
    <w:rsid w:val="00D17C25"/>
    <w:rsid w:val="00D25AC0"/>
    <w:rsid w:val="00D271D9"/>
    <w:rsid w:val="00D31115"/>
    <w:rsid w:val="00D3142D"/>
    <w:rsid w:val="00D32249"/>
    <w:rsid w:val="00D4763D"/>
    <w:rsid w:val="00D51384"/>
    <w:rsid w:val="00D54A37"/>
    <w:rsid w:val="00D57832"/>
    <w:rsid w:val="00D74469"/>
    <w:rsid w:val="00D75C72"/>
    <w:rsid w:val="00D8107E"/>
    <w:rsid w:val="00D83B8F"/>
    <w:rsid w:val="00D925CE"/>
    <w:rsid w:val="00D9288D"/>
    <w:rsid w:val="00DA2712"/>
    <w:rsid w:val="00DA3BA0"/>
    <w:rsid w:val="00DC0D82"/>
    <w:rsid w:val="00DD1E90"/>
    <w:rsid w:val="00DD20C4"/>
    <w:rsid w:val="00DD3609"/>
    <w:rsid w:val="00DE2F0C"/>
    <w:rsid w:val="00DE3B78"/>
    <w:rsid w:val="00DF4A62"/>
    <w:rsid w:val="00E04521"/>
    <w:rsid w:val="00E05589"/>
    <w:rsid w:val="00E076F0"/>
    <w:rsid w:val="00E33D77"/>
    <w:rsid w:val="00E40CD2"/>
    <w:rsid w:val="00E55B42"/>
    <w:rsid w:val="00E563DF"/>
    <w:rsid w:val="00E56731"/>
    <w:rsid w:val="00E57DE4"/>
    <w:rsid w:val="00E60FDA"/>
    <w:rsid w:val="00E63265"/>
    <w:rsid w:val="00E72FF8"/>
    <w:rsid w:val="00E86E33"/>
    <w:rsid w:val="00E933C9"/>
    <w:rsid w:val="00E95FF6"/>
    <w:rsid w:val="00E97A71"/>
    <w:rsid w:val="00EA4D3C"/>
    <w:rsid w:val="00EA691C"/>
    <w:rsid w:val="00EB5209"/>
    <w:rsid w:val="00EB6DCF"/>
    <w:rsid w:val="00EC52DD"/>
    <w:rsid w:val="00ED3DA8"/>
    <w:rsid w:val="00EE2594"/>
    <w:rsid w:val="00EE2723"/>
    <w:rsid w:val="00EE2B7C"/>
    <w:rsid w:val="00EE51EE"/>
    <w:rsid w:val="00EE53B0"/>
    <w:rsid w:val="00EE5EF5"/>
    <w:rsid w:val="00EF358D"/>
    <w:rsid w:val="00F01ACC"/>
    <w:rsid w:val="00F150A0"/>
    <w:rsid w:val="00F22B6F"/>
    <w:rsid w:val="00F27A07"/>
    <w:rsid w:val="00F300C9"/>
    <w:rsid w:val="00F32A19"/>
    <w:rsid w:val="00F348E2"/>
    <w:rsid w:val="00F40E2B"/>
    <w:rsid w:val="00F4323C"/>
    <w:rsid w:val="00F43ADC"/>
    <w:rsid w:val="00F43AFF"/>
    <w:rsid w:val="00F54AAF"/>
    <w:rsid w:val="00F60637"/>
    <w:rsid w:val="00F61855"/>
    <w:rsid w:val="00F656A3"/>
    <w:rsid w:val="00F67D43"/>
    <w:rsid w:val="00F73697"/>
    <w:rsid w:val="00F74B97"/>
    <w:rsid w:val="00F77B17"/>
    <w:rsid w:val="00F81450"/>
    <w:rsid w:val="00F84802"/>
    <w:rsid w:val="00F85714"/>
    <w:rsid w:val="00FA05DC"/>
    <w:rsid w:val="00FA2B2E"/>
    <w:rsid w:val="00FC0F7D"/>
    <w:rsid w:val="00FC4C23"/>
    <w:rsid w:val="00FC4C86"/>
    <w:rsid w:val="00FC6972"/>
    <w:rsid w:val="00FE4CD9"/>
    <w:rsid w:val="00FF3EF0"/>
    <w:rsid w:val="00FF5258"/>
    <w:rsid w:val="00FF76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062B8BF1-0F42-42C0-8987-AA0BBED5FF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paragraph" w:styleId="1">
    <w:name w:val="heading 1"/>
    <w:basedOn w:val="a"/>
    <w:next w:val="a"/>
    <w:link w:val="10"/>
    <w:qFormat/>
    <w:rsid w:val="00161369"/>
    <w:pPr>
      <w:keepNext/>
      <w:spacing w:before="240" w:after="60"/>
      <w:outlineLvl w:val="0"/>
    </w:pPr>
    <w:rPr>
      <w:rFonts w:ascii="Cambria" w:hAnsi="Cambria"/>
      <w:b/>
      <w:bCs/>
      <w:kern w:val="32"/>
      <w:sz w:val="32"/>
      <w:szCs w:val="32"/>
    </w:rPr>
  </w:style>
  <w:style w:type="paragraph" w:styleId="2">
    <w:name w:val="heading 2"/>
    <w:basedOn w:val="a"/>
    <w:next w:val="a"/>
    <w:link w:val="20"/>
    <w:semiHidden/>
    <w:unhideWhenUsed/>
    <w:qFormat/>
    <w:rsid w:val="005C74B5"/>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4">
    <w:name w:val="heading 4"/>
    <w:basedOn w:val="a"/>
    <w:next w:val="a"/>
    <w:link w:val="40"/>
    <w:unhideWhenUsed/>
    <w:qFormat/>
    <w:rsid w:val="00743029"/>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677"/>
        <w:tab w:val="right" w:pos="9355"/>
      </w:tabs>
    </w:pPr>
  </w:style>
  <w:style w:type="paragraph" w:styleId="a4">
    <w:name w:val="footer"/>
    <w:basedOn w:val="a"/>
    <w:link w:val="a5"/>
    <w:pPr>
      <w:tabs>
        <w:tab w:val="center" w:pos="4677"/>
        <w:tab w:val="right" w:pos="9355"/>
      </w:tabs>
    </w:pPr>
  </w:style>
  <w:style w:type="character" w:styleId="a6">
    <w:name w:val="page number"/>
    <w:basedOn w:val="a0"/>
  </w:style>
  <w:style w:type="table" w:styleId="a7">
    <w:name w:val="Table Grid"/>
    <w:uiPriority w:val="59"/>
    <w:rsid w:val="008D0119"/>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8">
    <w:name w:val="Balloon Text"/>
    <w:basedOn w:val="a"/>
    <w:semiHidden/>
    <w:rsid w:val="00E63265"/>
    <w:rPr>
      <w:rFonts w:ascii="Tahoma" w:hAnsi="Tahoma" w:cs="Tahoma"/>
      <w:sz w:val="16"/>
      <w:szCs w:val="16"/>
    </w:rPr>
  </w:style>
  <w:style w:type="paragraph" w:styleId="a9">
    <w:name w:val="List Paragraph"/>
    <w:basedOn w:val="a"/>
    <w:qFormat/>
    <w:rsid w:val="00EC52DD"/>
    <w:pPr>
      <w:spacing w:after="200" w:line="276" w:lineRule="auto"/>
      <w:ind w:left="720"/>
      <w:contextualSpacing/>
    </w:pPr>
    <w:rPr>
      <w:rFonts w:ascii="Calibri" w:hAnsi="Calibri"/>
      <w:sz w:val="22"/>
      <w:szCs w:val="22"/>
    </w:rPr>
  </w:style>
  <w:style w:type="paragraph" w:customStyle="1" w:styleId="aa">
    <w:name w:val="список с точками"/>
    <w:basedOn w:val="a"/>
    <w:rsid w:val="00EC52DD"/>
    <w:pPr>
      <w:tabs>
        <w:tab w:val="num" w:pos="720"/>
        <w:tab w:val="num" w:pos="756"/>
      </w:tabs>
      <w:spacing w:line="312" w:lineRule="auto"/>
      <w:ind w:left="756" w:hanging="360"/>
      <w:jc w:val="both"/>
    </w:pPr>
  </w:style>
  <w:style w:type="paragraph" w:customStyle="1" w:styleId="--">
    <w:name w:val="загол-схемы-табл"/>
    <w:basedOn w:val="a"/>
    <w:rsid w:val="00EC52DD"/>
    <w:pPr>
      <w:jc w:val="center"/>
    </w:pPr>
    <w:rPr>
      <w:i/>
      <w:iCs/>
    </w:rPr>
  </w:style>
  <w:style w:type="paragraph" w:customStyle="1" w:styleId="ab">
    <w:name w:val="Знак"/>
    <w:basedOn w:val="a"/>
    <w:rsid w:val="00EC52DD"/>
    <w:pPr>
      <w:spacing w:after="160" w:line="240" w:lineRule="exact"/>
    </w:pPr>
    <w:rPr>
      <w:rFonts w:ascii="Verdana" w:hAnsi="Verdana"/>
      <w:lang w:val="en-US" w:eastAsia="en-US"/>
    </w:rPr>
  </w:style>
  <w:style w:type="character" w:customStyle="1" w:styleId="10">
    <w:name w:val="Заголовок 1 Знак"/>
    <w:link w:val="1"/>
    <w:rsid w:val="00161369"/>
    <w:rPr>
      <w:rFonts w:ascii="Cambria" w:eastAsia="Times New Roman" w:hAnsi="Cambria" w:cs="Times New Roman"/>
      <w:b/>
      <w:bCs/>
      <w:kern w:val="32"/>
      <w:sz w:val="32"/>
      <w:szCs w:val="32"/>
    </w:rPr>
  </w:style>
  <w:style w:type="paragraph" w:styleId="ac">
    <w:name w:val="endnote text"/>
    <w:basedOn w:val="a"/>
    <w:link w:val="ad"/>
    <w:rsid w:val="00470898"/>
    <w:rPr>
      <w:sz w:val="20"/>
      <w:szCs w:val="20"/>
    </w:rPr>
  </w:style>
  <w:style w:type="character" w:customStyle="1" w:styleId="ad">
    <w:name w:val="Текст концевой сноски Знак"/>
    <w:basedOn w:val="a0"/>
    <w:link w:val="ac"/>
    <w:rsid w:val="00470898"/>
  </w:style>
  <w:style w:type="character" w:styleId="ae">
    <w:name w:val="endnote reference"/>
    <w:rsid w:val="00470898"/>
    <w:rPr>
      <w:vertAlign w:val="superscript"/>
    </w:rPr>
  </w:style>
  <w:style w:type="paragraph" w:styleId="af">
    <w:name w:val="footnote text"/>
    <w:basedOn w:val="a"/>
    <w:link w:val="af0"/>
    <w:rsid w:val="00470898"/>
    <w:rPr>
      <w:sz w:val="20"/>
      <w:szCs w:val="20"/>
    </w:rPr>
  </w:style>
  <w:style w:type="character" w:customStyle="1" w:styleId="af0">
    <w:name w:val="Текст сноски Знак"/>
    <w:basedOn w:val="a0"/>
    <w:link w:val="af"/>
    <w:rsid w:val="00470898"/>
  </w:style>
  <w:style w:type="character" w:styleId="af1">
    <w:name w:val="footnote reference"/>
    <w:rsid w:val="00470898"/>
    <w:rPr>
      <w:vertAlign w:val="superscript"/>
    </w:rPr>
  </w:style>
  <w:style w:type="paragraph" w:customStyle="1" w:styleId="11">
    <w:name w:val="Знак1 Знак Знак Знак Знак Знак Знак Знак Знак Знак"/>
    <w:basedOn w:val="a"/>
    <w:rsid w:val="00776CC2"/>
    <w:pPr>
      <w:tabs>
        <w:tab w:val="num" w:pos="643"/>
      </w:tabs>
      <w:spacing w:after="160" w:line="240" w:lineRule="exact"/>
    </w:pPr>
    <w:rPr>
      <w:rFonts w:ascii="Verdana" w:hAnsi="Verdana" w:cs="Verdana"/>
      <w:sz w:val="20"/>
      <w:szCs w:val="20"/>
      <w:lang w:val="en-US" w:eastAsia="en-US"/>
    </w:rPr>
  </w:style>
  <w:style w:type="character" w:customStyle="1" w:styleId="40">
    <w:name w:val="Заголовок 4 Знак"/>
    <w:link w:val="4"/>
    <w:rsid w:val="00743029"/>
    <w:rPr>
      <w:rFonts w:ascii="Calibri" w:hAnsi="Calibri"/>
      <w:b/>
      <w:bCs/>
      <w:sz w:val="28"/>
      <w:szCs w:val="28"/>
    </w:rPr>
  </w:style>
  <w:style w:type="paragraph" w:customStyle="1" w:styleId="12">
    <w:name w:val="заголовок 1"/>
    <w:basedOn w:val="a"/>
    <w:next w:val="a"/>
    <w:rsid w:val="009E7EA8"/>
    <w:pPr>
      <w:keepNext/>
      <w:autoSpaceDE w:val="0"/>
      <w:autoSpaceDN w:val="0"/>
      <w:spacing w:line="360" w:lineRule="auto"/>
      <w:jc w:val="center"/>
      <w:outlineLvl w:val="0"/>
    </w:pPr>
    <w:rPr>
      <w:b/>
      <w:bCs/>
    </w:rPr>
  </w:style>
  <w:style w:type="paragraph" w:styleId="af2">
    <w:name w:val="caption"/>
    <w:basedOn w:val="a"/>
    <w:next w:val="a"/>
    <w:qFormat/>
    <w:rsid w:val="00B76178"/>
    <w:pPr>
      <w:spacing w:before="120" w:after="120"/>
    </w:pPr>
    <w:rPr>
      <w:b/>
    </w:rPr>
  </w:style>
  <w:style w:type="paragraph" w:styleId="af3">
    <w:name w:val="Body Text"/>
    <w:basedOn w:val="a"/>
    <w:link w:val="af4"/>
    <w:rsid w:val="00F40E2B"/>
    <w:pPr>
      <w:spacing w:after="120"/>
    </w:pPr>
    <w:rPr>
      <w:lang w:val="x-none" w:eastAsia="x-none"/>
    </w:rPr>
  </w:style>
  <w:style w:type="character" w:customStyle="1" w:styleId="af4">
    <w:name w:val="Основной текст Знак"/>
    <w:basedOn w:val="a0"/>
    <w:link w:val="af3"/>
    <w:rsid w:val="00F40E2B"/>
    <w:rPr>
      <w:sz w:val="24"/>
      <w:szCs w:val="24"/>
      <w:lang w:val="x-none" w:eastAsia="x-none"/>
    </w:rPr>
  </w:style>
  <w:style w:type="paragraph" w:customStyle="1" w:styleId="Default">
    <w:name w:val="Default"/>
    <w:rsid w:val="00F40E2B"/>
    <w:pPr>
      <w:autoSpaceDE w:val="0"/>
      <w:autoSpaceDN w:val="0"/>
      <w:adjustRightInd w:val="0"/>
    </w:pPr>
    <w:rPr>
      <w:color w:val="000000"/>
      <w:sz w:val="24"/>
      <w:szCs w:val="24"/>
    </w:rPr>
  </w:style>
  <w:style w:type="character" w:styleId="af5">
    <w:name w:val="Hyperlink"/>
    <w:rsid w:val="0059504B"/>
    <w:rPr>
      <w:color w:val="0000FF"/>
      <w:u w:val="single"/>
    </w:rPr>
  </w:style>
  <w:style w:type="character" w:customStyle="1" w:styleId="a5">
    <w:name w:val="Нижний колонтитул Знак"/>
    <w:basedOn w:val="a0"/>
    <w:link w:val="a4"/>
    <w:rsid w:val="00AC7CA6"/>
    <w:rPr>
      <w:sz w:val="24"/>
      <w:szCs w:val="24"/>
    </w:rPr>
  </w:style>
  <w:style w:type="paragraph" w:customStyle="1" w:styleId="af6">
    <w:name w:val="РУП"/>
    <w:qFormat/>
    <w:rsid w:val="00B67F86"/>
    <w:pPr>
      <w:spacing w:after="120"/>
      <w:ind w:firstLine="709"/>
      <w:jc w:val="both"/>
    </w:pPr>
    <w:rPr>
      <w:bCs/>
      <w:kern w:val="32"/>
      <w:sz w:val="24"/>
      <w:szCs w:val="24"/>
    </w:rPr>
  </w:style>
  <w:style w:type="paragraph" w:styleId="af7">
    <w:name w:val="Body Text Indent"/>
    <w:basedOn w:val="a"/>
    <w:link w:val="af8"/>
    <w:rsid w:val="0044495A"/>
    <w:pPr>
      <w:spacing w:after="120"/>
      <w:ind w:left="283"/>
    </w:pPr>
  </w:style>
  <w:style w:type="character" w:customStyle="1" w:styleId="af8">
    <w:name w:val="Основной текст с отступом Знак"/>
    <w:basedOn w:val="a0"/>
    <w:link w:val="af7"/>
    <w:rsid w:val="0044495A"/>
    <w:rPr>
      <w:sz w:val="24"/>
      <w:szCs w:val="24"/>
    </w:rPr>
  </w:style>
  <w:style w:type="character" w:customStyle="1" w:styleId="20">
    <w:name w:val="Заголовок 2 Знак"/>
    <w:basedOn w:val="a0"/>
    <w:link w:val="2"/>
    <w:semiHidden/>
    <w:rsid w:val="005C74B5"/>
    <w:rPr>
      <w:rFonts w:asciiTheme="majorHAnsi" w:eastAsiaTheme="majorEastAsia" w:hAnsiTheme="majorHAnsi" w:cstheme="majorBidi"/>
      <w:b/>
      <w:bCs/>
      <w:color w:val="5B9BD5" w:themeColor="accent1"/>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2827016">
      <w:bodyDiv w:val="1"/>
      <w:marLeft w:val="0"/>
      <w:marRight w:val="0"/>
      <w:marTop w:val="0"/>
      <w:marBottom w:val="0"/>
      <w:divBdr>
        <w:top w:val="none" w:sz="0" w:space="0" w:color="auto"/>
        <w:left w:val="none" w:sz="0" w:space="0" w:color="auto"/>
        <w:bottom w:val="none" w:sz="0" w:space="0" w:color="auto"/>
        <w:right w:val="none" w:sz="0" w:space="0" w:color="auto"/>
      </w:divBdr>
    </w:div>
    <w:div w:id="482428157">
      <w:bodyDiv w:val="1"/>
      <w:marLeft w:val="0"/>
      <w:marRight w:val="0"/>
      <w:marTop w:val="0"/>
      <w:marBottom w:val="0"/>
      <w:divBdr>
        <w:top w:val="none" w:sz="0" w:space="0" w:color="auto"/>
        <w:left w:val="none" w:sz="0" w:space="0" w:color="auto"/>
        <w:bottom w:val="none" w:sz="0" w:space="0" w:color="auto"/>
        <w:right w:val="none" w:sz="0" w:space="0" w:color="auto"/>
      </w:divBdr>
    </w:div>
    <w:div w:id="512109446">
      <w:bodyDiv w:val="1"/>
      <w:marLeft w:val="0"/>
      <w:marRight w:val="0"/>
      <w:marTop w:val="0"/>
      <w:marBottom w:val="0"/>
      <w:divBdr>
        <w:top w:val="none" w:sz="0" w:space="0" w:color="auto"/>
        <w:left w:val="none" w:sz="0" w:space="0" w:color="auto"/>
        <w:bottom w:val="none" w:sz="0" w:space="0" w:color="auto"/>
        <w:right w:val="none" w:sz="0" w:space="0" w:color="auto"/>
      </w:divBdr>
    </w:div>
    <w:div w:id="1133061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lib.ugtu.net/book/27491" TargetMode="External"/><Relationship Id="rId26" Type="http://schemas.openxmlformats.org/officeDocument/2006/relationships/hyperlink" Target="http://krugosvet.ru" TargetMode="External"/><Relationship Id="rId3" Type="http://schemas.openxmlformats.org/officeDocument/2006/relationships/customXml" Target="../customXml/item3.xml"/><Relationship Id="rId21" Type="http://schemas.openxmlformats.org/officeDocument/2006/relationships/hyperlink" Target="http://www.znopr.ru/" TargetMode="Externa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yperlink" Target="https://www.iprbookshop.ru/100571.html" TargetMode="External"/><Relationship Id="rId25" Type="http://schemas.openxmlformats.org/officeDocument/2006/relationships/hyperlink" Target="https://www.iprbookshop.ru/" TargetMode="Externa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hyperlink" Target="http://www.mchs.gov.ru" TargetMode="Externa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s://znanium.com/" TargetMode="Externa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hyperlink" Target="https://www.ibooks.ru/" TargetMode="External"/><Relationship Id="rId28" Type="http://schemas.openxmlformats.org/officeDocument/2006/relationships/hyperlink" Target="https://elibrary.ru" TargetMode="External"/><Relationship Id="rId10" Type="http://schemas.openxmlformats.org/officeDocument/2006/relationships/endnotes" Target="endnotes.xml"/><Relationship Id="rId19" Type="http://schemas.openxmlformats.org/officeDocument/2006/relationships/hyperlink" Target="http://lib.ugtu.net/book/25932"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www.gosnadzor.ru/" TargetMode="External"/><Relationship Id="rId27" Type="http://schemas.openxmlformats.org/officeDocument/2006/relationships/hyperlink" Target="http://lib.ugtu.net" TargetMode="Externa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C23137-8896-48E5-9749-3240F6E2A0AE}">
  <ds:schemaRefs>
    <ds:schemaRef ds:uri="http://schemas.microsoft.com/sharepoint/v3/contenttype/forms"/>
  </ds:schemaRefs>
</ds:datastoreItem>
</file>

<file path=customXml/itemProps2.xml><?xml version="1.0" encoding="utf-8"?>
<ds:datastoreItem xmlns:ds="http://schemas.openxmlformats.org/officeDocument/2006/customXml" ds:itemID="{DA08B934-3E33-4486-83E2-0A729C54F16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E1488E7-DD8E-4BB4-8434-8168680188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5332BA2E-88EB-46A3-88E9-3E3DAD79A6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22</Pages>
  <Words>5520</Words>
  <Characters>31466</Characters>
  <Application>Microsoft Office Word</Application>
  <DocSecurity>0</DocSecurity>
  <Lines>262</Lines>
  <Paragraphs>73</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Российской Федерации</vt:lpstr>
    </vt:vector>
  </TitlesOfParts>
  <Company>Ukhta State Technical University</Company>
  <LinksUpToDate>false</LinksUpToDate>
  <CharactersWithSpaces>36913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Российской Федерации</dc:title>
  <dc:subject/>
  <dc:creator>Отдел оперативной полиграфии</dc:creator>
  <cp:keywords/>
  <cp:lastModifiedBy>Шебалина Татьяна Александровна</cp:lastModifiedBy>
  <cp:revision>4</cp:revision>
  <cp:lastPrinted>2020-09-22T08:16:00Z</cp:lastPrinted>
  <dcterms:created xsi:type="dcterms:W3CDTF">2022-04-20T08:19:00Z</dcterms:created>
  <dcterms:modified xsi:type="dcterms:W3CDTF">2022-05-31T06:32:00Z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